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F3D739" w14:textId="77777777" w:rsidR="00456DAA" w:rsidRDefault="00000000">
      <w:pPr>
        <w:pBdr>
          <w:bottom w:val="single" w:sz="10" w:space="0" w:color="1A2E40"/>
        </w:pBdr>
        <w:spacing w:before="260" w:after="130"/>
      </w:pPr>
      <w:proofErr w:type="gramStart"/>
      <w:r>
        <w:rPr>
          <w:b/>
          <w:bCs/>
          <w:color w:val="1A2E40"/>
          <w:sz w:val="26"/>
          <w:szCs w:val="26"/>
        </w:rPr>
        <w:t>📋  1</w:t>
      </w:r>
      <w:proofErr w:type="gramEnd"/>
      <w:r>
        <w:rPr>
          <w:b/>
          <w:bCs/>
          <w:color w:val="1A2E40"/>
          <w:sz w:val="26"/>
          <w:szCs w:val="26"/>
        </w:rPr>
        <w:t>. INFORMATIONS GÉNÉRALES</w:t>
      </w:r>
    </w:p>
    <w:p w14:paraId="7794A349" w14:textId="77777777" w:rsidR="00456DAA" w:rsidRDefault="00456DAA">
      <w:pPr>
        <w:spacing w:before="80" w:after="80"/>
      </w:pPr>
    </w:p>
    <w:tbl>
      <w:tblPr>
        <w:tblW w:w="107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93"/>
        <w:gridCol w:w="2693"/>
        <w:gridCol w:w="1772"/>
        <w:gridCol w:w="921"/>
        <w:gridCol w:w="2693"/>
      </w:tblGrid>
      <w:tr w:rsidR="00456DAA" w14:paraId="467FD430" w14:textId="77777777">
        <w:tblPrEx>
          <w:tblCellMar>
            <w:top w:w="0" w:type="dxa"/>
            <w:bottom w:w="0" w:type="dxa"/>
          </w:tblCellMar>
        </w:tblPrEx>
        <w:tc>
          <w:tcPr>
            <w:tcW w:w="2693" w:type="dxa"/>
            <w:tcBorders>
              <w:top w:val="single" w:sz="1" w:space="0" w:color="1A2E40"/>
              <w:left w:val="single" w:sz="1" w:space="0" w:color="1A2E40"/>
              <w:bottom w:val="single" w:sz="1" w:space="0" w:color="1A2E40"/>
              <w:right w:val="single" w:sz="1" w:space="0" w:color="1A2E40"/>
            </w:tcBorders>
            <w:shd w:val="clear" w:color="auto" w:fill="1A2E40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1C4911D8" w14:textId="77777777" w:rsidR="00456DAA" w:rsidRDefault="00000000">
            <w:pPr>
              <w:jc w:val="center"/>
            </w:pPr>
            <w:r>
              <w:rPr>
                <w:b/>
                <w:bCs/>
                <w:color w:val="FFFFFF"/>
                <w:sz w:val="21"/>
                <w:szCs w:val="21"/>
              </w:rPr>
              <w:t>Niveau</w:t>
            </w:r>
          </w:p>
        </w:tc>
        <w:tc>
          <w:tcPr>
            <w:tcW w:w="2693" w:type="dxa"/>
            <w:tcBorders>
              <w:top w:val="single" w:sz="1" w:space="0" w:color="1A2E40"/>
              <w:left w:val="single" w:sz="1" w:space="0" w:color="1A2E40"/>
              <w:bottom w:val="single" w:sz="1" w:space="0" w:color="1A2E40"/>
              <w:right w:val="single" w:sz="1" w:space="0" w:color="1A2E40"/>
            </w:tcBorders>
            <w:shd w:val="clear" w:color="auto" w:fill="1A2E40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3A3E5BB8" w14:textId="77777777" w:rsidR="00456DAA" w:rsidRDefault="00000000">
            <w:pPr>
              <w:jc w:val="center"/>
            </w:pPr>
            <w:r>
              <w:rPr>
                <w:b/>
                <w:bCs/>
                <w:color w:val="FFFFFF"/>
                <w:sz w:val="21"/>
                <w:szCs w:val="21"/>
              </w:rPr>
              <w:t>Classe</w:t>
            </w:r>
          </w:p>
        </w:tc>
        <w:tc>
          <w:tcPr>
            <w:tcW w:w="2693" w:type="dxa"/>
            <w:gridSpan w:val="2"/>
            <w:tcBorders>
              <w:top w:val="single" w:sz="1" w:space="0" w:color="1A2E40"/>
              <w:left w:val="single" w:sz="1" w:space="0" w:color="1A2E40"/>
              <w:bottom w:val="single" w:sz="1" w:space="0" w:color="1A2E40"/>
              <w:right w:val="single" w:sz="1" w:space="0" w:color="1A2E40"/>
            </w:tcBorders>
            <w:shd w:val="clear" w:color="auto" w:fill="1A2E40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055169EE" w14:textId="77777777" w:rsidR="00456DAA" w:rsidRDefault="00000000">
            <w:pPr>
              <w:jc w:val="center"/>
            </w:pPr>
            <w:r>
              <w:rPr>
                <w:b/>
                <w:bCs/>
                <w:color w:val="FFFFFF"/>
                <w:sz w:val="21"/>
                <w:szCs w:val="21"/>
              </w:rPr>
              <w:t>Date</w:t>
            </w:r>
          </w:p>
        </w:tc>
        <w:tc>
          <w:tcPr>
            <w:tcW w:w="2693" w:type="dxa"/>
            <w:tcBorders>
              <w:top w:val="single" w:sz="1" w:space="0" w:color="1A2E40"/>
              <w:left w:val="single" w:sz="1" w:space="0" w:color="1A2E40"/>
              <w:bottom w:val="single" w:sz="1" w:space="0" w:color="1A2E40"/>
              <w:right w:val="single" w:sz="1" w:space="0" w:color="1A2E40"/>
            </w:tcBorders>
            <w:shd w:val="clear" w:color="auto" w:fill="1A2E40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1F5978E6" w14:textId="77777777" w:rsidR="00456DAA" w:rsidRDefault="00000000">
            <w:pPr>
              <w:jc w:val="center"/>
            </w:pPr>
            <w:r>
              <w:rPr>
                <w:b/>
                <w:bCs/>
                <w:color w:val="FFFFFF"/>
                <w:sz w:val="21"/>
                <w:szCs w:val="21"/>
              </w:rPr>
              <w:t>Durée totale</w:t>
            </w:r>
          </w:p>
        </w:tc>
      </w:tr>
      <w:tr w:rsidR="00456DAA" w14:paraId="4FC73CFC" w14:textId="77777777">
        <w:tblPrEx>
          <w:tblCellMar>
            <w:top w:w="0" w:type="dxa"/>
            <w:bottom w:w="0" w:type="dxa"/>
          </w:tblCellMar>
        </w:tblPrEx>
        <w:tc>
          <w:tcPr>
            <w:tcW w:w="269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8FAFC"/>
            <w:tcMar>
              <w:top w:w="85" w:type="dxa"/>
              <w:left w:w="140" w:type="dxa"/>
              <w:bottom w:w="85" w:type="dxa"/>
              <w:right w:w="140" w:type="dxa"/>
            </w:tcMar>
          </w:tcPr>
          <w:p w14:paraId="30FC1DF7" w14:textId="77777777" w:rsidR="00456DAA" w:rsidRDefault="00000000">
            <w:r>
              <w:rPr>
                <w:b/>
                <w:bCs/>
                <w:color w:val="1E293B"/>
                <w:sz w:val="19"/>
                <w:szCs w:val="19"/>
              </w:rPr>
              <w:t>☑ 5e</w:t>
            </w:r>
          </w:p>
        </w:tc>
        <w:tc>
          <w:tcPr>
            <w:tcW w:w="269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5" w:type="dxa"/>
              <w:left w:w="140" w:type="dxa"/>
              <w:bottom w:w="85" w:type="dxa"/>
              <w:right w:w="140" w:type="dxa"/>
            </w:tcMar>
          </w:tcPr>
          <w:p w14:paraId="53164F1E" w14:textId="77777777" w:rsidR="00456DAA" w:rsidRDefault="00456DAA"/>
        </w:tc>
        <w:tc>
          <w:tcPr>
            <w:tcW w:w="2693" w:type="dxa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5" w:type="dxa"/>
              <w:left w:w="140" w:type="dxa"/>
              <w:bottom w:w="85" w:type="dxa"/>
              <w:right w:w="140" w:type="dxa"/>
            </w:tcMar>
          </w:tcPr>
          <w:p w14:paraId="19E60931" w14:textId="77777777" w:rsidR="00456DAA" w:rsidRDefault="00456DAA"/>
        </w:tc>
        <w:tc>
          <w:tcPr>
            <w:tcW w:w="269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5" w:type="dxa"/>
              <w:left w:w="140" w:type="dxa"/>
              <w:bottom w:w="85" w:type="dxa"/>
              <w:right w:w="140" w:type="dxa"/>
            </w:tcMar>
          </w:tcPr>
          <w:p w14:paraId="28FB67BB" w14:textId="054E8EEA" w:rsidR="00456DAA" w:rsidRDefault="00C153CA">
            <w:r>
              <w:rPr>
                <w:b/>
                <w:bCs/>
                <w:color w:val="1E293B"/>
                <w:sz w:val="19"/>
                <w:szCs w:val="19"/>
              </w:rPr>
              <w:t>1h 30</w:t>
            </w:r>
            <w:r w:rsidR="00000000">
              <w:rPr>
                <w:b/>
                <w:bCs/>
                <w:color w:val="1E293B"/>
                <w:sz w:val="19"/>
                <w:szCs w:val="19"/>
              </w:rPr>
              <w:t>min</w:t>
            </w:r>
          </w:p>
        </w:tc>
      </w:tr>
      <w:tr w:rsidR="00456DAA" w14:paraId="79433873" w14:textId="77777777">
        <w:tblPrEx>
          <w:tblCellMar>
            <w:top w:w="0" w:type="dxa"/>
            <w:bottom w:w="0" w:type="dxa"/>
          </w:tblCellMar>
        </w:tblPrEx>
        <w:tc>
          <w:tcPr>
            <w:tcW w:w="7158" w:type="dxa"/>
            <w:gridSpan w:val="3"/>
            <w:tcBorders>
              <w:top w:val="single" w:sz="1" w:space="0" w:color="1A2E40"/>
              <w:left w:val="single" w:sz="1" w:space="0" w:color="1A2E40"/>
              <w:bottom w:val="single" w:sz="1" w:space="0" w:color="1A2E40"/>
              <w:right w:val="single" w:sz="1" w:space="0" w:color="1A2E40"/>
            </w:tcBorders>
            <w:shd w:val="clear" w:color="auto" w:fill="1A2E40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00A05475" w14:textId="77777777" w:rsidR="00456DAA" w:rsidRDefault="00000000">
            <w:pPr>
              <w:jc w:val="center"/>
            </w:pPr>
            <w:r>
              <w:rPr>
                <w:b/>
                <w:bCs/>
                <w:color w:val="FFFFFF"/>
                <w:sz w:val="21"/>
                <w:szCs w:val="21"/>
              </w:rPr>
              <w:t>Titre de la séquence / CI</w:t>
            </w:r>
          </w:p>
        </w:tc>
        <w:tc>
          <w:tcPr>
            <w:tcW w:w="3614" w:type="dxa"/>
            <w:gridSpan w:val="2"/>
            <w:tcBorders>
              <w:top w:val="single" w:sz="1" w:space="0" w:color="1A2E40"/>
              <w:left w:val="single" w:sz="1" w:space="0" w:color="1A2E40"/>
              <w:bottom w:val="single" w:sz="1" w:space="0" w:color="1A2E40"/>
              <w:right w:val="single" w:sz="1" w:space="0" w:color="1A2E40"/>
            </w:tcBorders>
            <w:shd w:val="clear" w:color="auto" w:fill="1A2E40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21D4BC29" w14:textId="77777777" w:rsidR="00456DAA" w:rsidRDefault="00000000">
            <w:pPr>
              <w:jc w:val="center"/>
            </w:pPr>
            <w:r>
              <w:rPr>
                <w:b/>
                <w:bCs/>
                <w:color w:val="FFFFFF"/>
                <w:sz w:val="21"/>
                <w:szCs w:val="21"/>
              </w:rPr>
              <w:t>N° de séance dans le CI</w:t>
            </w:r>
          </w:p>
        </w:tc>
      </w:tr>
      <w:tr w:rsidR="00456DAA" w14:paraId="2A520DF3" w14:textId="77777777">
        <w:tblPrEx>
          <w:tblCellMar>
            <w:top w:w="0" w:type="dxa"/>
            <w:bottom w:w="0" w:type="dxa"/>
          </w:tblCellMar>
        </w:tblPrEx>
        <w:tc>
          <w:tcPr>
            <w:tcW w:w="7158" w:type="dxa"/>
            <w:gridSpan w:val="3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5" w:type="dxa"/>
              <w:left w:w="140" w:type="dxa"/>
              <w:bottom w:w="85" w:type="dxa"/>
              <w:right w:w="140" w:type="dxa"/>
            </w:tcMar>
          </w:tcPr>
          <w:p w14:paraId="22D98B07" w14:textId="77777777" w:rsidR="00456DAA" w:rsidRDefault="00000000">
            <w:r>
              <w:rPr>
                <w:b/>
                <w:bCs/>
                <w:color w:val="1E293B"/>
                <w:sz w:val="19"/>
                <w:szCs w:val="19"/>
              </w:rPr>
              <w:t>Stockage et transfert — Les types de fichiers</w:t>
            </w:r>
          </w:p>
        </w:tc>
        <w:tc>
          <w:tcPr>
            <w:tcW w:w="3614" w:type="dxa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5" w:type="dxa"/>
              <w:left w:w="140" w:type="dxa"/>
              <w:bottom w:w="85" w:type="dxa"/>
              <w:right w:w="140" w:type="dxa"/>
            </w:tcMar>
          </w:tcPr>
          <w:p w14:paraId="0EB7555A" w14:textId="2C1E0F5A" w:rsidR="00456DAA" w:rsidRDefault="00000000">
            <w:r>
              <w:rPr>
                <w:b/>
                <w:bCs/>
                <w:color w:val="DC2626"/>
                <w:sz w:val="19"/>
                <w:szCs w:val="19"/>
              </w:rPr>
              <w:t xml:space="preserve">1 / </w:t>
            </w:r>
            <w:r w:rsidR="00C153CA">
              <w:rPr>
                <w:b/>
                <w:bCs/>
                <w:color w:val="DC2626"/>
                <w:sz w:val="19"/>
                <w:szCs w:val="19"/>
              </w:rPr>
              <w:t>5</w:t>
            </w:r>
          </w:p>
        </w:tc>
      </w:tr>
      <w:tr w:rsidR="00456DAA" w14:paraId="70A478BD" w14:textId="77777777">
        <w:tblPrEx>
          <w:tblCellMar>
            <w:top w:w="0" w:type="dxa"/>
            <w:bottom w:w="0" w:type="dxa"/>
          </w:tblCellMar>
        </w:tblPrEx>
        <w:tc>
          <w:tcPr>
            <w:tcW w:w="10772" w:type="dxa"/>
            <w:gridSpan w:val="5"/>
            <w:tcBorders>
              <w:top w:val="single" w:sz="1" w:space="0" w:color="1A2E40"/>
              <w:left w:val="single" w:sz="1" w:space="0" w:color="1A2E40"/>
              <w:bottom w:val="single" w:sz="1" w:space="0" w:color="1A2E40"/>
              <w:right w:val="single" w:sz="1" w:space="0" w:color="1A2E40"/>
            </w:tcBorders>
            <w:shd w:val="clear" w:color="auto" w:fill="1A2E40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4CF1BB1F" w14:textId="77777777" w:rsidR="00456DAA" w:rsidRDefault="00000000">
            <w:pPr>
              <w:jc w:val="center"/>
            </w:pPr>
            <w:r>
              <w:rPr>
                <w:b/>
                <w:bCs/>
                <w:color w:val="FFFFFF"/>
                <w:sz w:val="21"/>
                <w:szCs w:val="21"/>
              </w:rPr>
              <w:t>Titre de la séance</w:t>
            </w:r>
          </w:p>
        </w:tc>
      </w:tr>
      <w:tr w:rsidR="00456DAA" w14:paraId="7EACEDC2" w14:textId="77777777">
        <w:tblPrEx>
          <w:tblCellMar>
            <w:top w:w="0" w:type="dxa"/>
            <w:bottom w:w="0" w:type="dxa"/>
          </w:tblCellMar>
        </w:tblPrEx>
        <w:tc>
          <w:tcPr>
            <w:tcW w:w="10772" w:type="dxa"/>
            <w:gridSpan w:val="5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5" w:type="dxa"/>
              <w:left w:w="140" w:type="dxa"/>
              <w:bottom w:w="85" w:type="dxa"/>
              <w:right w:w="140" w:type="dxa"/>
            </w:tcMar>
          </w:tcPr>
          <w:p w14:paraId="70B8DAC0" w14:textId="77777777" w:rsidR="00456DAA" w:rsidRDefault="00000000">
            <w:r>
              <w:rPr>
                <w:b/>
                <w:bCs/>
                <w:color w:val="1E293B"/>
                <w:sz w:val="19"/>
                <w:szCs w:val="19"/>
              </w:rPr>
              <w:t>Les types de fichiers — Identifier, classer et stocker</w:t>
            </w:r>
          </w:p>
        </w:tc>
      </w:tr>
      <w:tr w:rsidR="00456DAA" w14:paraId="6D1F618C" w14:textId="77777777">
        <w:tblPrEx>
          <w:tblCellMar>
            <w:top w:w="0" w:type="dxa"/>
            <w:bottom w:w="0" w:type="dxa"/>
          </w:tblCellMar>
        </w:tblPrEx>
        <w:tc>
          <w:tcPr>
            <w:tcW w:w="10772" w:type="dxa"/>
            <w:gridSpan w:val="5"/>
            <w:tcBorders>
              <w:top w:val="single" w:sz="1" w:space="0" w:color="1A2E40"/>
              <w:left w:val="single" w:sz="1" w:space="0" w:color="1A2E40"/>
              <w:bottom w:val="single" w:sz="1" w:space="0" w:color="1A2E40"/>
              <w:right w:val="single" w:sz="1" w:space="0" w:color="1A2E40"/>
            </w:tcBorders>
            <w:shd w:val="clear" w:color="auto" w:fill="1A2E40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2C58FE45" w14:textId="77777777" w:rsidR="00456DAA" w:rsidRDefault="00000000">
            <w:pPr>
              <w:jc w:val="center"/>
            </w:pPr>
            <w:r>
              <w:rPr>
                <w:b/>
                <w:bCs/>
                <w:color w:val="FFFFFF"/>
                <w:sz w:val="21"/>
                <w:szCs w:val="21"/>
              </w:rPr>
              <w:t>Note de planification</w:t>
            </w:r>
          </w:p>
        </w:tc>
      </w:tr>
      <w:tr w:rsidR="00456DAA" w14:paraId="21F33DA8" w14:textId="77777777">
        <w:tblPrEx>
          <w:tblCellMar>
            <w:top w:w="0" w:type="dxa"/>
            <w:bottom w:w="0" w:type="dxa"/>
          </w:tblCellMar>
        </w:tblPrEx>
        <w:tc>
          <w:tcPr>
            <w:tcW w:w="10772" w:type="dxa"/>
            <w:gridSpan w:val="5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8FAFC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67EE38CF" w14:textId="77777777" w:rsidR="00456DAA" w:rsidRDefault="00000000">
            <w:pPr>
              <w:spacing w:before="40" w:after="40"/>
            </w:pPr>
            <w:r>
              <w:rPr>
                <w:b/>
                <w:bCs/>
                <w:color w:val="1E293B"/>
                <w:sz w:val="19"/>
                <w:szCs w:val="19"/>
              </w:rPr>
              <w:t>Vérifier avant le cours :</w:t>
            </w:r>
          </w:p>
          <w:p w14:paraId="39064E44" w14:textId="77777777" w:rsidR="00456DAA" w:rsidRDefault="00000000">
            <w:pPr>
              <w:pStyle w:val="Paragraphedeliste"/>
              <w:numPr>
                <w:ilvl w:val="0"/>
                <w:numId w:val="2"/>
              </w:numPr>
              <w:spacing w:before="30" w:after="30"/>
            </w:pPr>
            <w:r>
              <w:rPr>
                <w:color w:val="1E293B"/>
                <w:sz w:val="19"/>
                <w:szCs w:val="19"/>
              </w:rPr>
              <w:t>10 fichiers disponibles sur le FTP (file/5eme/data/)</w:t>
            </w:r>
          </w:p>
          <w:p w14:paraId="41F56437" w14:textId="77777777" w:rsidR="00456DAA" w:rsidRDefault="00000000">
            <w:pPr>
              <w:pStyle w:val="Paragraphedeliste"/>
              <w:numPr>
                <w:ilvl w:val="0"/>
                <w:numId w:val="2"/>
              </w:numPr>
              <w:spacing w:before="30" w:after="30"/>
            </w:pPr>
            <w:r>
              <w:rPr>
                <w:color w:val="1E293B"/>
                <w:sz w:val="19"/>
                <w:szCs w:val="19"/>
              </w:rPr>
              <w:t>Accès Drive élèves vérifié</w:t>
            </w:r>
          </w:p>
          <w:p w14:paraId="7E125FD4" w14:textId="77777777" w:rsidR="00456DAA" w:rsidRDefault="00000000">
            <w:pPr>
              <w:pStyle w:val="Paragraphedeliste"/>
              <w:numPr>
                <w:ilvl w:val="0"/>
                <w:numId w:val="2"/>
              </w:numPr>
              <w:spacing w:before="30" w:after="30"/>
            </w:pPr>
            <w:r>
              <w:rPr>
                <w:color w:val="1E293B"/>
                <w:sz w:val="19"/>
                <w:szCs w:val="19"/>
              </w:rPr>
              <w:t>Connexion internet obligatoire</w:t>
            </w:r>
          </w:p>
        </w:tc>
      </w:tr>
    </w:tbl>
    <w:p w14:paraId="42060BE3" w14:textId="77777777" w:rsidR="00456DAA" w:rsidRDefault="00000000">
      <w:pPr>
        <w:pBdr>
          <w:bottom w:val="single" w:sz="10" w:space="0" w:color="2563EB"/>
        </w:pBdr>
        <w:spacing w:before="260" w:after="130"/>
      </w:pPr>
      <w:proofErr w:type="gramStart"/>
      <w:r>
        <w:rPr>
          <w:b/>
          <w:bCs/>
          <w:color w:val="2563EB"/>
          <w:sz w:val="26"/>
          <w:szCs w:val="26"/>
        </w:rPr>
        <w:t>📦  2</w:t>
      </w:r>
      <w:proofErr w:type="gramEnd"/>
      <w:r>
        <w:rPr>
          <w:b/>
          <w:bCs/>
          <w:color w:val="2563EB"/>
          <w:sz w:val="26"/>
          <w:szCs w:val="26"/>
        </w:rPr>
        <w:t>. MATÉRIEL &amp; RESSOURCES</w:t>
      </w:r>
    </w:p>
    <w:p w14:paraId="7D02CDCA" w14:textId="77777777" w:rsidR="00456DAA" w:rsidRDefault="00456DAA">
      <w:pPr>
        <w:spacing w:before="80" w:after="80"/>
      </w:pPr>
    </w:p>
    <w:tbl>
      <w:tblPr>
        <w:tblW w:w="107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00"/>
        <w:gridCol w:w="8372"/>
      </w:tblGrid>
      <w:tr w:rsidR="00456DAA" w14:paraId="68B88418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1" w:space="0" w:color="2563EB"/>
              <w:left w:val="single" w:sz="1" w:space="0" w:color="2563EB"/>
              <w:bottom w:val="single" w:sz="1" w:space="0" w:color="2563EB"/>
              <w:right w:val="single" w:sz="1" w:space="0" w:color="2563EB"/>
            </w:tcBorders>
            <w:shd w:val="clear" w:color="auto" w:fill="2563EB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6F9DC5C7" w14:textId="77777777" w:rsidR="00456DAA" w:rsidRDefault="00000000">
            <w:pPr>
              <w:jc w:val="center"/>
            </w:pPr>
            <w:r>
              <w:rPr>
                <w:b/>
                <w:bCs/>
                <w:color w:val="FFFFFF"/>
                <w:sz w:val="21"/>
                <w:szCs w:val="21"/>
              </w:rPr>
              <w:t>Support</w:t>
            </w:r>
          </w:p>
        </w:tc>
        <w:tc>
          <w:tcPr>
            <w:tcW w:w="837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8FAFC"/>
            <w:tcMar>
              <w:top w:w="85" w:type="dxa"/>
              <w:left w:w="140" w:type="dxa"/>
              <w:bottom w:w="85" w:type="dxa"/>
              <w:right w:w="140" w:type="dxa"/>
            </w:tcMar>
          </w:tcPr>
          <w:p w14:paraId="12B945D4" w14:textId="77777777" w:rsidR="00456DAA" w:rsidRDefault="00000000">
            <w:r>
              <w:rPr>
                <w:color w:val="1E293B"/>
                <w:sz w:val="19"/>
                <w:szCs w:val="19"/>
              </w:rPr>
              <w:t>Page cours numérique monprofdetechnologie.fr — 5e &gt; Stockage et transfert &gt; Types de fichiers</w:t>
            </w:r>
          </w:p>
        </w:tc>
      </w:tr>
      <w:tr w:rsidR="00456DAA" w14:paraId="3FD1ADFF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1" w:space="0" w:color="2563EB"/>
              <w:left w:val="single" w:sz="1" w:space="0" w:color="2563EB"/>
              <w:bottom w:val="single" w:sz="1" w:space="0" w:color="2563EB"/>
              <w:right w:val="single" w:sz="1" w:space="0" w:color="2563EB"/>
            </w:tcBorders>
            <w:shd w:val="clear" w:color="auto" w:fill="2563EB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09B081C3" w14:textId="77777777" w:rsidR="00456DAA" w:rsidRDefault="00000000">
            <w:pPr>
              <w:jc w:val="center"/>
            </w:pPr>
            <w:r>
              <w:rPr>
                <w:b/>
                <w:bCs/>
                <w:color w:val="FFFFFF"/>
                <w:sz w:val="21"/>
                <w:szCs w:val="21"/>
              </w:rPr>
              <w:t>Matériel</w:t>
            </w:r>
          </w:p>
        </w:tc>
        <w:tc>
          <w:tcPr>
            <w:tcW w:w="837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536EBEAD" w14:textId="11A24354" w:rsidR="00456DAA" w:rsidRDefault="00C153CA">
            <w:pPr>
              <w:spacing w:before="40" w:after="40"/>
            </w:pPr>
            <w:r>
              <w:rPr>
                <w:color w:val="1E293B"/>
                <w:sz w:val="19"/>
                <w:szCs w:val="19"/>
              </w:rPr>
              <w:t>Vidéoprojecteur · Postes</w:t>
            </w:r>
            <w:r w:rsidR="00000000">
              <w:rPr>
                <w:color w:val="1E293B"/>
                <w:sz w:val="19"/>
                <w:szCs w:val="19"/>
              </w:rPr>
              <w:t xml:space="preserve"> informatiques élèves (1 par élève)</w:t>
            </w:r>
          </w:p>
          <w:p w14:paraId="5A95CC76" w14:textId="4433862B" w:rsidR="00456DAA" w:rsidRDefault="00000000">
            <w:pPr>
              <w:spacing w:before="40" w:after="40"/>
            </w:pPr>
            <w:r>
              <w:rPr>
                <w:color w:val="1E293B"/>
                <w:sz w:val="19"/>
                <w:szCs w:val="19"/>
              </w:rPr>
              <w:t>Accès Drive établissement</w:t>
            </w:r>
            <w:r w:rsidR="00C153CA">
              <w:rPr>
                <w:color w:val="1E293B"/>
                <w:sz w:val="19"/>
                <w:szCs w:val="19"/>
              </w:rPr>
              <w:t xml:space="preserve"> ou lecteur </w:t>
            </w:r>
            <w:proofErr w:type="spellStart"/>
            <w:r w:rsidR="00C153CA">
              <w:rPr>
                <w:color w:val="1E293B"/>
                <w:sz w:val="19"/>
                <w:szCs w:val="19"/>
              </w:rPr>
              <w:t>reseau</w:t>
            </w:r>
            <w:proofErr w:type="spellEnd"/>
          </w:p>
        </w:tc>
      </w:tr>
      <w:tr w:rsidR="00456DAA" w14:paraId="60F4C4F8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1" w:space="0" w:color="2563EB"/>
              <w:left w:val="single" w:sz="1" w:space="0" w:color="2563EB"/>
              <w:bottom w:val="single" w:sz="1" w:space="0" w:color="2563EB"/>
              <w:right w:val="single" w:sz="1" w:space="0" w:color="2563EB"/>
            </w:tcBorders>
            <w:shd w:val="clear" w:color="auto" w:fill="2563EB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6A0CF563" w14:textId="77777777" w:rsidR="00456DAA" w:rsidRDefault="00000000">
            <w:pPr>
              <w:jc w:val="center"/>
            </w:pPr>
            <w:r>
              <w:rPr>
                <w:b/>
                <w:bCs/>
                <w:color w:val="FFFFFF"/>
                <w:sz w:val="21"/>
                <w:szCs w:val="21"/>
              </w:rPr>
              <w:t>Fichiers / Documents</w:t>
            </w:r>
          </w:p>
        </w:tc>
        <w:tc>
          <w:tcPr>
            <w:tcW w:w="837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0E2ECA6F" w14:textId="77777777" w:rsidR="00456DAA" w:rsidRDefault="00000000">
            <w:pPr>
              <w:spacing w:before="40" w:after="40"/>
            </w:pPr>
            <w:r>
              <w:rPr>
                <w:b/>
                <w:bCs/>
                <w:color w:val="1E293B"/>
                <w:sz w:val="19"/>
                <w:szCs w:val="19"/>
              </w:rPr>
              <w:t>10 fichiers à télécharger :</w:t>
            </w:r>
            <w:r>
              <w:rPr>
                <w:color w:val="1E293B"/>
                <w:sz w:val="19"/>
                <w:szCs w:val="19"/>
              </w:rPr>
              <w:t xml:space="preserve"> aaa.mp3 · bbbbbb.png · ccccccc.docx · dddddd.pptx · eeeeee.xls</w:t>
            </w:r>
          </w:p>
          <w:p w14:paraId="3418B448" w14:textId="77777777" w:rsidR="00456DAA" w:rsidRDefault="00000000">
            <w:pPr>
              <w:spacing w:before="40" w:after="40"/>
            </w:pPr>
            <w:r>
              <w:rPr>
                <w:color w:val="1E293B"/>
                <w:sz w:val="19"/>
                <w:szCs w:val="19"/>
              </w:rPr>
              <w:t>ffffff.txt · gggggg.jpg · hhhhhh.pdf · iiiiii.sh3d · jjjjjjjjjjjj.mp4</w:t>
            </w:r>
          </w:p>
          <w:p w14:paraId="32C8EB39" w14:textId="77777777" w:rsidR="00456DAA" w:rsidRDefault="00000000">
            <w:pPr>
              <w:spacing w:before="40" w:after="40"/>
            </w:pPr>
            <w:r>
              <w:rPr>
                <w:color w:val="1E293B"/>
                <w:sz w:val="19"/>
                <w:szCs w:val="19"/>
              </w:rPr>
              <w:t>Fiche travail élève (PDF ou Word) · Fiche connaissance « Système d’information et stockage des données »</w:t>
            </w:r>
          </w:p>
        </w:tc>
      </w:tr>
      <w:tr w:rsidR="00456DAA" w14:paraId="3451A4C8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1" w:space="0" w:color="2563EB"/>
              <w:left w:val="single" w:sz="1" w:space="0" w:color="2563EB"/>
              <w:bottom w:val="single" w:sz="1" w:space="0" w:color="2563EB"/>
              <w:right w:val="single" w:sz="1" w:space="0" w:color="2563EB"/>
            </w:tcBorders>
            <w:shd w:val="clear" w:color="auto" w:fill="2563EB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29354113" w14:textId="77777777" w:rsidR="00456DAA" w:rsidRDefault="00000000">
            <w:pPr>
              <w:jc w:val="center"/>
            </w:pPr>
            <w:r>
              <w:rPr>
                <w:b/>
                <w:bCs/>
                <w:color w:val="FFFFFF"/>
                <w:sz w:val="21"/>
                <w:szCs w:val="21"/>
              </w:rPr>
              <w:t>Prérequis élèves</w:t>
            </w:r>
          </w:p>
        </w:tc>
        <w:tc>
          <w:tcPr>
            <w:tcW w:w="837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8FAFC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7B0E4DB7" w14:textId="77777777" w:rsidR="00456DAA" w:rsidRDefault="00000000">
            <w:pPr>
              <w:pStyle w:val="Paragraphedeliste"/>
              <w:numPr>
                <w:ilvl w:val="0"/>
                <w:numId w:val="2"/>
              </w:numPr>
              <w:spacing w:before="30" w:after="30"/>
            </w:pPr>
            <w:r>
              <w:rPr>
                <w:color w:val="1E293B"/>
                <w:sz w:val="19"/>
                <w:szCs w:val="19"/>
              </w:rPr>
              <w:t>Savoir utiliser un navigateur</w:t>
            </w:r>
          </w:p>
          <w:p w14:paraId="6EC8612F" w14:textId="77777777" w:rsidR="00456DAA" w:rsidRDefault="00000000">
            <w:pPr>
              <w:pStyle w:val="Paragraphedeliste"/>
              <w:numPr>
                <w:ilvl w:val="0"/>
                <w:numId w:val="2"/>
              </w:numPr>
              <w:spacing w:before="30" w:after="30"/>
            </w:pPr>
            <w:r>
              <w:rPr>
                <w:color w:val="1E293B"/>
                <w:sz w:val="19"/>
                <w:szCs w:val="19"/>
              </w:rPr>
              <w:t>Savoir enregistrer un fichier</w:t>
            </w:r>
          </w:p>
          <w:p w14:paraId="18454415" w14:textId="77777777" w:rsidR="00456DAA" w:rsidRDefault="00000000">
            <w:pPr>
              <w:pStyle w:val="Paragraphedeliste"/>
              <w:numPr>
                <w:ilvl w:val="0"/>
                <w:numId w:val="2"/>
              </w:numPr>
              <w:spacing w:before="30" w:after="30"/>
            </w:pPr>
            <w:r>
              <w:rPr>
                <w:color w:val="1E293B"/>
                <w:sz w:val="19"/>
                <w:szCs w:val="19"/>
              </w:rPr>
              <w:t>Connaître l’ENT et le Drive de l’établissement</w:t>
            </w:r>
          </w:p>
        </w:tc>
      </w:tr>
    </w:tbl>
    <w:p w14:paraId="35761534" w14:textId="77777777" w:rsidR="00456DAA" w:rsidRDefault="00000000">
      <w:pPr>
        <w:pBdr>
          <w:bottom w:val="single" w:sz="10" w:space="0" w:color="2563EB"/>
        </w:pBdr>
        <w:spacing w:before="260" w:after="130"/>
      </w:pPr>
      <w:proofErr w:type="gramStart"/>
      <w:r>
        <w:rPr>
          <w:b/>
          <w:bCs/>
          <w:color w:val="2563EB"/>
          <w:sz w:val="26"/>
          <w:szCs w:val="26"/>
        </w:rPr>
        <w:t>🎯  3</w:t>
      </w:r>
      <w:proofErr w:type="gramEnd"/>
      <w:r>
        <w:rPr>
          <w:b/>
          <w:bCs/>
          <w:color w:val="2563EB"/>
          <w:sz w:val="26"/>
          <w:szCs w:val="26"/>
        </w:rPr>
        <w:t>. OBJECTIFS DE LA SÉANCE</w:t>
      </w:r>
    </w:p>
    <w:p w14:paraId="0E183759" w14:textId="77777777" w:rsidR="00456DAA" w:rsidRDefault="00456DAA">
      <w:pPr>
        <w:spacing w:before="80" w:after="80"/>
      </w:pPr>
    </w:p>
    <w:tbl>
      <w:tblPr>
        <w:tblW w:w="107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772"/>
      </w:tblGrid>
      <w:tr w:rsidR="00456DAA" w14:paraId="4B13F0B1" w14:textId="77777777">
        <w:tblPrEx>
          <w:tblCellMar>
            <w:top w:w="0" w:type="dxa"/>
            <w:bottom w:w="0" w:type="dxa"/>
          </w:tblCellMar>
        </w:tblPrEx>
        <w:tc>
          <w:tcPr>
            <w:tcW w:w="10772" w:type="dxa"/>
            <w:tcBorders>
              <w:top w:val="single" w:sz="1" w:space="0" w:color="2563EB"/>
              <w:left w:val="single" w:sz="1" w:space="0" w:color="2563EB"/>
              <w:bottom w:val="single" w:sz="1" w:space="0" w:color="2563EB"/>
              <w:right w:val="single" w:sz="1" w:space="0" w:color="2563EB"/>
            </w:tcBorders>
            <w:shd w:val="clear" w:color="auto" w:fill="2563EB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5210016F" w14:textId="77777777" w:rsidR="00456DAA" w:rsidRDefault="00000000">
            <w:pPr>
              <w:jc w:val="center"/>
            </w:pPr>
            <w:r>
              <w:rPr>
                <w:b/>
                <w:bCs/>
                <w:color w:val="FFFFFF"/>
                <w:sz w:val="21"/>
                <w:szCs w:val="21"/>
              </w:rPr>
              <w:t>Capacités visées</w:t>
            </w:r>
          </w:p>
        </w:tc>
      </w:tr>
      <w:tr w:rsidR="00456DAA" w14:paraId="3370A9DA" w14:textId="77777777">
        <w:tblPrEx>
          <w:tblCellMar>
            <w:top w:w="0" w:type="dxa"/>
            <w:bottom w:w="0" w:type="dxa"/>
          </w:tblCellMar>
        </w:tblPrEx>
        <w:tc>
          <w:tcPr>
            <w:tcW w:w="1077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8FAFC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57058952" w14:textId="77777777" w:rsidR="00456DAA" w:rsidRDefault="00000000">
            <w:pPr>
              <w:pStyle w:val="Paragraphedeliste"/>
              <w:numPr>
                <w:ilvl w:val="0"/>
                <w:numId w:val="2"/>
              </w:numPr>
              <w:spacing w:before="30" w:after="30"/>
            </w:pPr>
            <w:r>
              <w:rPr>
                <w:color w:val="1E293B"/>
                <w:sz w:val="19"/>
                <w:szCs w:val="19"/>
              </w:rPr>
              <w:t>Identifier et classer des fichiers par type, extension et taille</w:t>
            </w:r>
          </w:p>
          <w:p w14:paraId="0A71F286" w14:textId="77777777" w:rsidR="00456DAA" w:rsidRDefault="00000000">
            <w:pPr>
              <w:pStyle w:val="Paragraphedeliste"/>
              <w:numPr>
                <w:ilvl w:val="0"/>
                <w:numId w:val="2"/>
              </w:numPr>
              <w:spacing w:before="30" w:after="30"/>
            </w:pPr>
            <w:r>
              <w:rPr>
                <w:color w:val="1E293B"/>
                <w:sz w:val="19"/>
                <w:szCs w:val="19"/>
              </w:rPr>
              <w:t>Stocker et organiser des fichiers dans une arborescence</w:t>
            </w:r>
          </w:p>
          <w:p w14:paraId="5071A917" w14:textId="77777777" w:rsidR="00456DAA" w:rsidRDefault="00000000">
            <w:pPr>
              <w:pStyle w:val="Paragraphedeliste"/>
              <w:numPr>
                <w:ilvl w:val="0"/>
                <w:numId w:val="2"/>
              </w:numPr>
              <w:spacing w:before="30" w:after="30"/>
            </w:pPr>
            <w:r>
              <w:rPr>
                <w:color w:val="1E293B"/>
                <w:sz w:val="19"/>
                <w:szCs w:val="19"/>
              </w:rPr>
              <w:t>Comprendre les unités d’information (bit, octet, Ko, Mo, Go)</w:t>
            </w:r>
          </w:p>
        </w:tc>
      </w:tr>
    </w:tbl>
    <w:p w14:paraId="05206D52" w14:textId="77777777" w:rsidR="00C153CA" w:rsidRDefault="00C153CA">
      <w:pPr>
        <w:pBdr>
          <w:bottom w:val="single" w:sz="10" w:space="0" w:color="7C3AED"/>
        </w:pBdr>
        <w:spacing w:before="260" w:after="130"/>
        <w:rPr>
          <w:b/>
          <w:bCs/>
          <w:color w:val="7C3AED"/>
          <w:sz w:val="26"/>
          <w:szCs w:val="26"/>
        </w:rPr>
      </w:pPr>
    </w:p>
    <w:p w14:paraId="72C9FED2" w14:textId="77777777" w:rsidR="00C153CA" w:rsidRDefault="00C153CA">
      <w:pPr>
        <w:pBdr>
          <w:bottom w:val="single" w:sz="10" w:space="0" w:color="7C3AED"/>
        </w:pBdr>
        <w:spacing w:before="260" w:after="130"/>
        <w:rPr>
          <w:b/>
          <w:bCs/>
          <w:color w:val="7C3AED"/>
          <w:sz w:val="26"/>
          <w:szCs w:val="26"/>
        </w:rPr>
      </w:pPr>
    </w:p>
    <w:p w14:paraId="557B0D6F" w14:textId="77777777" w:rsidR="00C153CA" w:rsidRDefault="00C153CA">
      <w:pPr>
        <w:pBdr>
          <w:bottom w:val="single" w:sz="10" w:space="0" w:color="7C3AED"/>
        </w:pBdr>
        <w:spacing w:before="260" w:after="130"/>
        <w:rPr>
          <w:b/>
          <w:bCs/>
          <w:color w:val="7C3AED"/>
          <w:sz w:val="26"/>
          <w:szCs w:val="26"/>
        </w:rPr>
      </w:pPr>
    </w:p>
    <w:p w14:paraId="02CF0DB6" w14:textId="4A41B2F4" w:rsidR="00456DAA" w:rsidRDefault="00C153CA">
      <w:pPr>
        <w:pBdr>
          <w:bottom w:val="single" w:sz="10" w:space="0" w:color="7C3AED"/>
        </w:pBdr>
        <w:spacing w:before="260" w:after="130"/>
      </w:pPr>
      <w:r>
        <w:rPr>
          <w:rFonts w:ascii="Segoe UI Emoji" w:hAnsi="Segoe UI Emoji" w:cs="Segoe UI Emoji"/>
          <w:b/>
          <w:bCs/>
          <w:color w:val="7C3AED"/>
          <w:sz w:val="26"/>
          <w:szCs w:val="26"/>
        </w:rPr>
        <w:lastRenderedPageBreak/>
        <w:t>🏅</w:t>
      </w:r>
      <w:r>
        <w:rPr>
          <w:b/>
          <w:bCs/>
          <w:color w:val="7C3AED"/>
          <w:sz w:val="26"/>
          <w:szCs w:val="26"/>
        </w:rPr>
        <w:t xml:space="preserve"> 4</w:t>
      </w:r>
      <w:r w:rsidR="00000000">
        <w:rPr>
          <w:b/>
          <w:bCs/>
          <w:color w:val="7C3AED"/>
          <w:sz w:val="26"/>
          <w:szCs w:val="26"/>
        </w:rPr>
        <w:t>. COMPÉTENCES</w:t>
      </w:r>
    </w:p>
    <w:p w14:paraId="5C4DA45B" w14:textId="77777777" w:rsidR="00456DAA" w:rsidRDefault="00456DAA">
      <w:pPr>
        <w:spacing w:before="80" w:after="80"/>
      </w:pPr>
    </w:p>
    <w:tbl>
      <w:tblPr>
        <w:tblW w:w="107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700"/>
        <w:gridCol w:w="2000"/>
        <w:gridCol w:w="1600"/>
        <w:gridCol w:w="2472"/>
      </w:tblGrid>
      <w:tr w:rsidR="00456DAA" w14:paraId="146071C0" w14:textId="77777777">
        <w:tblPrEx>
          <w:tblCellMar>
            <w:top w:w="0" w:type="dxa"/>
            <w:bottom w:w="0" w:type="dxa"/>
          </w:tblCellMar>
        </w:tblPrEx>
        <w:tc>
          <w:tcPr>
            <w:tcW w:w="4700" w:type="dxa"/>
            <w:tcBorders>
              <w:top w:val="single" w:sz="1" w:space="0" w:color="7C3AED"/>
              <w:left w:val="single" w:sz="1" w:space="0" w:color="7C3AED"/>
              <w:bottom w:val="single" w:sz="1" w:space="0" w:color="7C3AED"/>
              <w:right w:val="single" w:sz="1" w:space="0" w:color="7C3AED"/>
            </w:tcBorders>
            <w:shd w:val="clear" w:color="auto" w:fill="7C3AED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29A71B77" w14:textId="77777777" w:rsidR="00456DAA" w:rsidRDefault="00000000">
            <w:pPr>
              <w:jc w:val="center"/>
            </w:pPr>
            <w:r>
              <w:rPr>
                <w:b/>
                <w:bCs/>
                <w:color w:val="FFFFFF"/>
                <w:sz w:val="21"/>
                <w:szCs w:val="21"/>
              </w:rPr>
              <w:t>Compétence abordée</w:t>
            </w:r>
          </w:p>
        </w:tc>
        <w:tc>
          <w:tcPr>
            <w:tcW w:w="2000" w:type="dxa"/>
            <w:tcBorders>
              <w:top w:val="single" w:sz="1" w:space="0" w:color="7C3AED"/>
              <w:left w:val="single" w:sz="1" w:space="0" w:color="7C3AED"/>
              <w:bottom w:val="single" w:sz="1" w:space="0" w:color="7C3AED"/>
              <w:right w:val="single" w:sz="1" w:space="0" w:color="7C3AED"/>
            </w:tcBorders>
            <w:shd w:val="clear" w:color="auto" w:fill="7C3AED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0AD57E00" w14:textId="77777777" w:rsidR="00456DAA" w:rsidRDefault="00000000">
            <w:pPr>
              <w:jc w:val="center"/>
            </w:pPr>
            <w:r>
              <w:rPr>
                <w:b/>
                <w:bCs/>
                <w:color w:val="FFFFFF"/>
                <w:sz w:val="21"/>
                <w:szCs w:val="21"/>
              </w:rPr>
              <w:t>Référence programme</w:t>
            </w:r>
          </w:p>
        </w:tc>
        <w:tc>
          <w:tcPr>
            <w:tcW w:w="1600" w:type="dxa"/>
            <w:tcBorders>
              <w:top w:val="single" w:sz="1" w:space="0" w:color="7C3AED"/>
              <w:left w:val="single" w:sz="1" w:space="0" w:color="7C3AED"/>
              <w:bottom w:val="single" w:sz="1" w:space="0" w:color="7C3AED"/>
              <w:right w:val="single" w:sz="1" w:space="0" w:color="7C3AED"/>
            </w:tcBorders>
            <w:shd w:val="clear" w:color="auto" w:fill="7C3AED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3B4F6A57" w14:textId="77777777" w:rsidR="00456DAA" w:rsidRDefault="00000000">
            <w:pPr>
              <w:jc w:val="center"/>
            </w:pPr>
            <w:r>
              <w:rPr>
                <w:b/>
                <w:bCs/>
                <w:color w:val="FFFFFF"/>
                <w:sz w:val="21"/>
                <w:szCs w:val="21"/>
              </w:rPr>
              <w:t>Évaluée ?</w:t>
            </w:r>
          </w:p>
        </w:tc>
        <w:tc>
          <w:tcPr>
            <w:tcW w:w="2472" w:type="dxa"/>
            <w:tcBorders>
              <w:top w:val="single" w:sz="1" w:space="0" w:color="7C3AED"/>
              <w:left w:val="single" w:sz="1" w:space="0" w:color="7C3AED"/>
              <w:bottom w:val="single" w:sz="1" w:space="0" w:color="7C3AED"/>
              <w:right w:val="single" w:sz="1" w:space="0" w:color="7C3AED"/>
            </w:tcBorders>
            <w:shd w:val="clear" w:color="auto" w:fill="7C3AED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70AF691D" w14:textId="77777777" w:rsidR="00456DAA" w:rsidRDefault="00000000">
            <w:pPr>
              <w:jc w:val="center"/>
            </w:pPr>
            <w:r>
              <w:rPr>
                <w:b/>
                <w:bCs/>
                <w:color w:val="FFFFFF"/>
                <w:sz w:val="21"/>
                <w:szCs w:val="21"/>
              </w:rPr>
              <w:t>Modalité</w:t>
            </w:r>
          </w:p>
        </w:tc>
      </w:tr>
      <w:tr w:rsidR="00456DAA" w14:paraId="51342F51" w14:textId="77777777">
        <w:tblPrEx>
          <w:tblCellMar>
            <w:top w:w="0" w:type="dxa"/>
            <w:bottom w:w="0" w:type="dxa"/>
          </w:tblCellMar>
        </w:tblPrEx>
        <w:tc>
          <w:tcPr>
            <w:tcW w:w="47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52F8A219" w14:textId="77777777" w:rsidR="00456DAA" w:rsidRDefault="00000000">
            <w:pPr>
              <w:spacing w:before="40" w:after="40"/>
            </w:pPr>
            <w:r>
              <w:rPr>
                <w:color w:val="1E293B"/>
                <w:sz w:val="19"/>
                <w:szCs w:val="19"/>
              </w:rPr>
              <w:t>Recenser et classer des fichiers dans une arborescence</w:t>
            </w:r>
          </w:p>
        </w:tc>
        <w:tc>
          <w:tcPr>
            <w:tcW w:w="20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276F80A2" w14:textId="77777777" w:rsidR="00456DAA" w:rsidRDefault="00000000">
            <w:pPr>
              <w:spacing w:before="40" w:after="40"/>
            </w:pPr>
            <w:r>
              <w:rPr>
                <w:i/>
                <w:iCs/>
                <w:color w:val="475569"/>
                <w:sz w:val="18"/>
                <w:szCs w:val="18"/>
              </w:rPr>
              <w:t>CSP Technologie Cycle 4, juin 2025 — Système d’information, fichiers et dossiers</w:t>
            </w:r>
          </w:p>
        </w:tc>
        <w:tc>
          <w:tcPr>
            <w:tcW w:w="1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5" w:type="dxa"/>
              <w:left w:w="140" w:type="dxa"/>
              <w:bottom w:w="85" w:type="dxa"/>
              <w:right w:w="140" w:type="dxa"/>
            </w:tcMar>
            <w:vAlign w:val="center"/>
          </w:tcPr>
          <w:p w14:paraId="7BA6A1BC" w14:textId="77777777" w:rsidR="00456DAA" w:rsidRDefault="00000000">
            <w:pPr>
              <w:jc w:val="center"/>
            </w:pPr>
            <w:r>
              <w:rPr>
                <w:b/>
                <w:bCs/>
                <w:color w:val="059669"/>
                <w:sz w:val="19"/>
                <w:szCs w:val="19"/>
              </w:rPr>
              <w:t>☑ Oui</w:t>
            </w:r>
          </w:p>
        </w:tc>
        <w:tc>
          <w:tcPr>
            <w:tcW w:w="247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5" w:type="dxa"/>
              <w:left w:w="140" w:type="dxa"/>
              <w:bottom w:w="85" w:type="dxa"/>
              <w:right w:w="140" w:type="dxa"/>
            </w:tcMar>
          </w:tcPr>
          <w:p w14:paraId="4297B62A" w14:textId="77777777" w:rsidR="00456DAA" w:rsidRDefault="00000000">
            <w:r>
              <w:rPr>
                <w:color w:val="1E293B"/>
                <w:sz w:val="19"/>
                <w:szCs w:val="19"/>
              </w:rPr>
              <w:t>Production écrite (tableau fiche élève)</w:t>
            </w:r>
          </w:p>
        </w:tc>
      </w:tr>
      <w:tr w:rsidR="00456DAA" w14:paraId="368D7B50" w14:textId="77777777">
        <w:tblPrEx>
          <w:tblCellMar>
            <w:top w:w="0" w:type="dxa"/>
            <w:bottom w:w="0" w:type="dxa"/>
          </w:tblCellMar>
        </w:tblPrEx>
        <w:tc>
          <w:tcPr>
            <w:tcW w:w="47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8FAFC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5A0809E5" w14:textId="77777777" w:rsidR="00456DAA" w:rsidRDefault="00000000">
            <w:pPr>
              <w:spacing w:before="40" w:after="40"/>
            </w:pPr>
            <w:r>
              <w:rPr>
                <w:color w:val="1E293B"/>
                <w:sz w:val="19"/>
                <w:szCs w:val="19"/>
              </w:rPr>
              <w:t>Reconnaître l’extension d’un fichier et identifier le logiciel associé</w:t>
            </w:r>
          </w:p>
        </w:tc>
        <w:tc>
          <w:tcPr>
            <w:tcW w:w="20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8FAFC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01707D5F" w14:textId="77777777" w:rsidR="00456DAA" w:rsidRDefault="00000000">
            <w:pPr>
              <w:spacing w:before="40" w:after="40"/>
            </w:pPr>
            <w:r>
              <w:rPr>
                <w:i/>
                <w:iCs/>
                <w:color w:val="475569"/>
                <w:sz w:val="18"/>
                <w:szCs w:val="18"/>
              </w:rPr>
              <w:t>CSP 2025 — Extensions et formats de fichiers, droits d’écriture et de lecture</w:t>
            </w:r>
          </w:p>
        </w:tc>
        <w:tc>
          <w:tcPr>
            <w:tcW w:w="1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8FAFC"/>
            <w:tcMar>
              <w:top w:w="85" w:type="dxa"/>
              <w:left w:w="140" w:type="dxa"/>
              <w:bottom w:w="85" w:type="dxa"/>
              <w:right w:w="140" w:type="dxa"/>
            </w:tcMar>
            <w:vAlign w:val="center"/>
          </w:tcPr>
          <w:p w14:paraId="53865D8F" w14:textId="77777777" w:rsidR="00456DAA" w:rsidRDefault="00000000">
            <w:pPr>
              <w:jc w:val="center"/>
            </w:pPr>
            <w:r>
              <w:rPr>
                <w:b/>
                <w:bCs/>
                <w:color w:val="059669"/>
                <w:sz w:val="19"/>
                <w:szCs w:val="19"/>
              </w:rPr>
              <w:t>☑ Oui</w:t>
            </w:r>
          </w:p>
        </w:tc>
        <w:tc>
          <w:tcPr>
            <w:tcW w:w="247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8FAFC"/>
            <w:tcMar>
              <w:top w:w="85" w:type="dxa"/>
              <w:left w:w="140" w:type="dxa"/>
              <w:bottom w:w="85" w:type="dxa"/>
              <w:right w:w="140" w:type="dxa"/>
            </w:tcMar>
          </w:tcPr>
          <w:p w14:paraId="64C00BB1" w14:textId="77777777" w:rsidR="00456DAA" w:rsidRDefault="00000000">
            <w:r>
              <w:rPr>
                <w:color w:val="1E293B"/>
                <w:sz w:val="19"/>
                <w:szCs w:val="19"/>
              </w:rPr>
              <w:t>Production + quiz numérique</w:t>
            </w:r>
          </w:p>
        </w:tc>
      </w:tr>
      <w:tr w:rsidR="00456DAA" w14:paraId="430C280C" w14:textId="77777777">
        <w:tblPrEx>
          <w:tblCellMar>
            <w:top w:w="0" w:type="dxa"/>
            <w:bottom w:w="0" w:type="dxa"/>
          </w:tblCellMar>
        </w:tblPrEx>
        <w:tc>
          <w:tcPr>
            <w:tcW w:w="47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6CC0891F" w14:textId="77777777" w:rsidR="00456DAA" w:rsidRDefault="00000000">
            <w:pPr>
              <w:spacing w:before="40" w:after="40"/>
            </w:pPr>
            <w:r>
              <w:rPr>
                <w:color w:val="1E293B"/>
                <w:sz w:val="19"/>
                <w:szCs w:val="19"/>
              </w:rPr>
              <w:t>Connaître les unités d’information et estimer l’ordre de grandeur d’un fichier</w:t>
            </w:r>
          </w:p>
        </w:tc>
        <w:tc>
          <w:tcPr>
            <w:tcW w:w="20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31595B08" w14:textId="77777777" w:rsidR="00456DAA" w:rsidRDefault="00000000">
            <w:pPr>
              <w:spacing w:before="40" w:after="40"/>
            </w:pPr>
            <w:r>
              <w:rPr>
                <w:i/>
                <w:iCs/>
                <w:color w:val="475569"/>
                <w:sz w:val="18"/>
                <w:szCs w:val="18"/>
              </w:rPr>
              <w:t>CSP 2025 — Bit, octet et multiples · Ordre de grandeur image / son / vidéo</w:t>
            </w:r>
          </w:p>
        </w:tc>
        <w:tc>
          <w:tcPr>
            <w:tcW w:w="1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5" w:type="dxa"/>
              <w:left w:w="140" w:type="dxa"/>
              <w:bottom w:w="85" w:type="dxa"/>
              <w:right w:w="140" w:type="dxa"/>
            </w:tcMar>
            <w:vAlign w:val="center"/>
          </w:tcPr>
          <w:p w14:paraId="4C06039E" w14:textId="77777777" w:rsidR="00456DAA" w:rsidRDefault="00000000">
            <w:pPr>
              <w:jc w:val="center"/>
            </w:pPr>
            <w:r>
              <w:rPr>
                <w:b/>
                <w:bCs/>
                <w:color w:val="059669"/>
                <w:sz w:val="19"/>
                <w:szCs w:val="19"/>
              </w:rPr>
              <w:t>☑ Oui</w:t>
            </w:r>
          </w:p>
        </w:tc>
        <w:tc>
          <w:tcPr>
            <w:tcW w:w="247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5" w:type="dxa"/>
              <w:left w:w="140" w:type="dxa"/>
              <w:bottom w:w="85" w:type="dxa"/>
              <w:right w:w="140" w:type="dxa"/>
            </w:tcMar>
          </w:tcPr>
          <w:p w14:paraId="1DC5A9B4" w14:textId="77777777" w:rsidR="00456DAA" w:rsidRDefault="00000000">
            <w:r>
              <w:rPr>
                <w:color w:val="1E293B"/>
                <w:sz w:val="19"/>
                <w:szCs w:val="19"/>
              </w:rPr>
              <w:t>Trace écrite (Q3) + quiz (Q1-Q2)</w:t>
            </w:r>
          </w:p>
        </w:tc>
      </w:tr>
      <w:tr w:rsidR="00456DAA" w14:paraId="05C8E3D7" w14:textId="77777777">
        <w:tblPrEx>
          <w:tblCellMar>
            <w:top w:w="0" w:type="dxa"/>
            <w:bottom w:w="0" w:type="dxa"/>
          </w:tblCellMar>
        </w:tblPrEx>
        <w:tc>
          <w:tcPr>
            <w:tcW w:w="47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8FAFC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44691D0A" w14:textId="77777777" w:rsidR="00456DAA" w:rsidRDefault="00000000">
            <w:pPr>
              <w:spacing w:before="40" w:after="40"/>
            </w:pPr>
            <w:r>
              <w:rPr>
                <w:color w:val="1E293B"/>
                <w:sz w:val="19"/>
                <w:szCs w:val="19"/>
              </w:rPr>
              <w:t>Stocker et organiser des fichiers dans un espace personnel partagé</w:t>
            </w:r>
          </w:p>
        </w:tc>
        <w:tc>
          <w:tcPr>
            <w:tcW w:w="20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8FAFC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0F8BE9D1" w14:textId="77777777" w:rsidR="00456DAA" w:rsidRDefault="00000000">
            <w:pPr>
              <w:spacing w:before="40" w:after="40"/>
            </w:pPr>
            <w:r>
              <w:rPr>
                <w:i/>
                <w:iCs/>
                <w:color w:val="475569"/>
                <w:sz w:val="18"/>
                <w:szCs w:val="18"/>
              </w:rPr>
              <w:t>CSP 2025 — Incidences liées au stockage, flux des données et réseaux · CRCN : Gérer et traiter des données</w:t>
            </w:r>
          </w:p>
        </w:tc>
        <w:tc>
          <w:tcPr>
            <w:tcW w:w="1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8FAFC"/>
            <w:tcMar>
              <w:top w:w="85" w:type="dxa"/>
              <w:left w:w="140" w:type="dxa"/>
              <w:bottom w:w="85" w:type="dxa"/>
              <w:right w:w="140" w:type="dxa"/>
            </w:tcMar>
            <w:vAlign w:val="center"/>
          </w:tcPr>
          <w:p w14:paraId="0595C0F5" w14:textId="77777777" w:rsidR="00456DAA" w:rsidRDefault="00000000">
            <w:pPr>
              <w:jc w:val="center"/>
            </w:pPr>
            <w:r>
              <w:rPr>
                <w:color w:val="475569"/>
                <w:sz w:val="19"/>
                <w:szCs w:val="19"/>
              </w:rPr>
              <w:t>☐ Non</w:t>
            </w:r>
          </w:p>
        </w:tc>
        <w:tc>
          <w:tcPr>
            <w:tcW w:w="247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8FAFC"/>
            <w:tcMar>
              <w:top w:w="85" w:type="dxa"/>
              <w:left w:w="140" w:type="dxa"/>
              <w:bottom w:w="85" w:type="dxa"/>
              <w:right w:w="140" w:type="dxa"/>
            </w:tcMar>
          </w:tcPr>
          <w:p w14:paraId="5D183C29" w14:textId="77777777" w:rsidR="00456DAA" w:rsidRDefault="00000000">
            <w:r>
              <w:rPr>
                <w:color w:val="1E293B"/>
                <w:sz w:val="19"/>
                <w:szCs w:val="19"/>
              </w:rPr>
              <w:t>Observation</w:t>
            </w:r>
          </w:p>
        </w:tc>
      </w:tr>
    </w:tbl>
    <w:p w14:paraId="06D954A6" w14:textId="77777777" w:rsidR="00456DAA" w:rsidRDefault="00456DAA">
      <w:pPr>
        <w:spacing w:before="80" w:after="80"/>
      </w:pPr>
    </w:p>
    <w:p w14:paraId="5A9117DB" w14:textId="77777777" w:rsidR="00456DAA" w:rsidRDefault="00456DAA">
      <w:pPr>
        <w:spacing w:before="80" w:after="80"/>
      </w:pPr>
    </w:p>
    <w:p w14:paraId="0B4D0534" w14:textId="584B7DF1" w:rsidR="00456DAA" w:rsidRDefault="00000000">
      <w:pPr>
        <w:pBdr>
          <w:bottom w:val="single" w:sz="10" w:space="0" w:color="1A2E40"/>
        </w:pBdr>
        <w:spacing w:before="260" w:after="130"/>
      </w:pPr>
      <w:r>
        <w:rPr>
          <w:b/>
          <w:bCs/>
          <w:color w:val="1A2E40"/>
          <w:sz w:val="26"/>
          <w:szCs w:val="26"/>
        </w:rPr>
        <w:t xml:space="preserve">⏱  5. DÉROULEMENT DE LA SÉANCE — </w:t>
      </w:r>
      <w:r w:rsidR="00C153CA">
        <w:rPr>
          <w:b/>
          <w:bCs/>
          <w:color w:val="1A2E40"/>
          <w:sz w:val="26"/>
          <w:szCs w:val="26"/>
        </w:rPr>
        <w:t xml:space="preserve">1h30 </w:t>
      </w:r>
      <w:r>
        <w:rPr>
          <w:b/>
          <w:bCs/>
          <w:color w:val="1A2E40"/>
          <w:sz w:val="26"/>
          <w:szCs w:val="26"/>
        </w:rPr>
        <w:t>min</w:t>
      </w:r>
    </w:p>
    <w:p w14:paraId="24CD4ACC" w14:textId="77777777" w:rsidR="00456DAA" w:rsidRDefault="00456DAA">
      <w:pPr>
        <w:spacing w:before="80" w:after="80"/>
      </w:pPr>
    </w:p>
    <w:tbl>
      <w:tblPr>
        <w:tblW w:w="107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32"/>
        <w:gridCol w:w="5412"/>
        <w:gridCol w:w="3328"/>
      </w:tblGrid>
      <w:tr w:rsidR="00456DAA" w14:paraId="1D4D9AEF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1A2E40"/>
              <w:left w:val="single" w:sz="1" w:space="0" w:color="1A2E40"/>
              <w:bottom w:val="single" w:sz="1" w:space="0" w:color="1A2E40"/>
              <w:right w:val="single" w:sz="1" w:space="0" w:color="1A2E40"/>
            </w:tcBorders>
            <w:shd w:val="clear" w:color="auto" w:fill="1A2E40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72BB42B5" w14:textId="77777777" w:rsidR="00456DAA" w:rsidRDefault="00000000">
            <w:pPr>
              <w:jc w:val="center"/>
            </w:pPr>
            <w:r>
              <w:rPr>
                <w:b/>
                <w:bCs/>
                <w:color w:val="FFFFFF"/>
                <w:sz w:val="21"/>
                <w:szCs w:val="21"/>
              </w:rPr>
              <w:t>Phase / Durée</w:t>
            </w:r>
          </w:p>
        </w:tc>
        <w:tc>
          <w:tcPr>
            <w:tcW w:w="5636" w:type="dxa"/>
            <w:tcBorders>
              <w:top w:val="single" w:sz="1" w:space="0" w:color="1A2E40"/>
              <w:left w:val="single" w:sz="1" w:space="0" w:color="1A2E40"/>
              <w:bottom w:val="single" w:sz="1" w:space="0" w:color="1A2E40"/>
              <w:right w:val="single" w:sz="1" w:space="0" w:color="1A2E40"/>
            </w:tcBorders>
            <w:shd w:val="clear" w:color="auto" w:fill="1A2E40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14FB085A" w14:textId="77777777" w:rsidR="00456DAA" w:rsidRDefault="00000000">
            <w:pPr>
              <w:jc w:val="center"/>
            </w:pPr>
            <w:r>
              <w:rPr>
                <w:b/>
                <w:bCs/>
                <w:color w:val="FFFFFF"/>
                <w:sz w:val="21"/>
                <w:szCs w:val="21"/>
              </w:rPr>
              <w:t>Consignes enseignant &amp; déroulement détaillé</w:t>
            </w:r>
          </w:p>
        </w:tc>
        <w:tc>
          <w:tcPr>
            <w:tcW w:w="3436" w:type="dxa"/>
            <w:tcBorders>
              <w:top w:val="single" w:sz="1" w:space="0" w:color="1A2E40"/>
              <w:left w:val="single" w:sz="1" w:space="0" w:color="1A2E40"/>
              <w:bottom w:val="single" w:sz="1" w:space="0" w:color="1A2E40"/>
              <w:right w:val="single" w:sz="1" w:space="0" w:color="1A2E40"/>
            </w:tcBorders>
            <w:shd w:val="clear" w:color="auto" w:fill="1A2E40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7D7C1C10" w14:textId="77777777" w:rsidR="00456DAA" w:rsidRDefault="00000000">
            <w:pPr>
              <w:jc w:val="center"/>
            </w:pPr>
            <w:r>
              <w:rPr>
                <w:b/>
                <w:bCs/>
                <w:color w:val="FFFFFF"/>
                <w:sz w:val="21"/>
                <w:szCs w:val="21"/>
              </w:rPr>
              <w:t>Points de vigilance / Ressources</w:t>
            </w:r>
          </w:p>
        </w:tc>
      </w:tr>
      <w:tr w:rsidR="00456DAA" w14:paraId="0B401A2B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8" w:space="0" w:color="2563EB"/>
              <w:left w:val="single" w:sz="8" w:space="0" w:color="2563EB"/>
              <w:bottom w:val="single" w:sz="8" w:space="0" w:color="2563EB"/>
              <w:right w:val="single" w:sz="8" w:space="0" w:color="2563EB"/>
            </w:tcBorders>
            <w:shd w:val="clear" w:color="auto" w:fill="DBEAFE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453D85E3" w14:textId="77777777" w:rsidR="00456DAA" w:rsidRDefault="00000000">
            <w:pPr>
              <w:jc w:val="center"/>
            </w:pPr>
            <w:r>
              <w:rPr>
                <w:b/>
                <w:bCs/>
                <w:color w:val="2563EB"/>
                <w:sz w:val="19"/>
                <w:szCs w:val="19"/>
              </w:rPr>
              <w:t>🟦 MISE EN SITUATION</w:t>
            </w:r>
          </w:p>
          <w:p w14:paraId="64461EBE" w14:textId="5D25B481" w:rsidR="00456DAA" w:rsidRDefault="00C153CA">
            <w:pPr>
              <w:jc w:val="center"/>
            </w:pPr>
            <w:r>
              <w:rPr>
                <w:i/>
                <w:iCs/>
                <w:color w:val="2563EB"/>
                <w:sz w:val="17"/>
                <w:szCs w:val="17"/>
              </w:rPr>
              <w:t>10</w:t>
            </w:r>
            <w:r w:rsidR="00000000">
              <w:rPr>
                <w:i/>
                <w:iCs/>
                <w:color w:val="2563EB"/>
                <w:sz w:val="17"/>
                <w:szCs w:val="17"/>
              </w:rPr>
              <w:t xml:space="preserve"> min</w:t>
            </w:r>
          </w:p>
        </w:tc>
        <w:tc>
          <w:tcPr>
            <w:tcW w:w="563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71165196" w14:textId="77777777" w:rsidR="00456DAA" w:rsidRDefault="00000000">
            <w:pPr>
              <w:spacing w:before="40" w:after="40"/>
            </w:pPr>
            <w:r>
              <w:rPr>
                <w:color w:val="1E293B"/>
                <w:sz w:val="19"/>
                <w:szCs w:val="19"/>
              </w:rPr>
              <w:t>Projeter la page cours.</w:t>
            </w:r>
          </w:p>
          <w:p w14:paraId="0044DD49" w14:textId="77777777" w:rsidR="00456DAA" w:rsidRDefault="00000000">
            <w:pPr>
              <w:spacing w:before="40" w:after="40"/>
            </w:pPr>
            <w:r>
              <w:rPr>
                <w:color w:val="1E293B"/>
                <w:sz w:val="19"/>
                <w:szCs w:val="19"/>
              </w:rPr>
              <w:t xml:space="preserve">Laisser les élèves lire la situation déclenchante : </w:t>
            </w:r>
            <w:r>
              <w:rPr>
                <w:i/>
                <w:iCs/>
                <w:color w:val="475569"/>
                <w:sz w:val="18"/>
                <w:szCs w:val="18"/>
              </w:rPr>
              <w:t>« erreur de messagerie — fichier MP4 refusé, 847 Mo »</w:t>
            </w:r>
          </w:p>
          <w:p w14:paraId="6CE9DB4F" w14:textId="77777777" w:rsidR="00456DAA" w:rsidRDefault="00000000">
            <w:pPr>
              <w:spacing w:before="40" w:after="40"/>
            </w:pPr>
            <w:r>
              <w:rPr>
                <w:color w:val="1E293B"/>
                <w:sz w:val="19"/>
                <w:szCs w:val="19"/>
              </w:rPr>
              <w:t>Poser oralement les 3 questions (Q1, Q2, Q3) à la classe.</w:t>
            </w:r>
          </w:p>
          <w:p w14:paraId="628F62D4" w14:textId="77777777" w:rsidR="00456DAA" w:rsidRDefault="00000000">
            <w:pPr>
              <w:spacing w:before="40" w:after="40"/>
            </w:pPr>
            <w:r>
              <w:rPr>
                <w:color w:val="1E293B"/>
                <w:sz w:val="19"/>
                <w:szCs w:val="19"/>
              </w:rPr>
              <w:t>Recueillir quelques réponses spontanées sans valider.</w:t>
            </w:r>
          </w:p>
          <w:p w14:paraId="31CF5448" w14:textId="77777777" w:rsidR="00456DAA" w:rsidRDefault="00000000">
            <w:pPr>
              <w:spacing w:before="40" w:after="40"/>
            </w:pPr>
            <w:r>
              <w:rPr>
                <w:color w:val="1E293B"/>
                <w:sz w:val="19"/>
                <w:szCs w:val="19"/>
              </w:rPr>
              <w:t xml:space="preserve">Annoncer : </w:t>
            </w:r>
            <w:r>
              <w:rPr>
                <w:i/>
                <w:iCs/>
                <w:color w:val="475569"/>
                <w:sz w:val="18"/>
                <w:szCs w:val="18"/>
              </w:rPr>
              <w:t>« Aujourd’hui vous allez explorer 10 fichiers différents pour répondre à ces questions. »</w:t>
            </w:r>
          </w:p>
        </w:tc>
        <w:tc>
          <w:tcPr>
            <w:tcW w:w="343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8FAFC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79E10BE5" w14:textId="77777777" w:rsidR="00456DAA" w:rsidRDefault="00000000">
            <w:pPr>
              <w:spacing w:before="40" w:after="40"/>
            </w:pPr>
            <w:r>
              <w:rPr>
                <w:b/>
                <w:bCs/>
                <w:color w:val="DC2626"/>
                <w:sz w:val="19"/>
                <w:szCs w:val="19"/>
              </w:rPr>
              <w:t>Ne pas répondre aux questions</w:t>
            </w:r>
            <w:r>
              <w:rPr>
                <w:color w:val="1E293B"/>
                <w:sz w:val="19"/>
                <w:szCs w:val="19"/>
              </w:rPr>
              <w:t xml:space="preserve"> — c’est l’investigation qui apporte les réponses.</w:t>
            </w:r>
          </w:p>
          <w:p w14:paraId="499243CE" w14:textId="77777777" w:rsidR="00456DAA" w:rsidRDefault="00000000">
            <w:pPr>
              <w:spacing w:before="40" w:after="40"/>
            </w:pPr>
            <w:r>
              <w:rPr>
                <w:i/>
                <w:iCs/>
                <w:color w:val="475569"/>
                <w:sz w:val="18"/>
                <w:szCs w:val="18"/>
              </w:rPr>
              <w:t>Si un élève donne la bonne réponse, noter au tableau et dire « on vérifie ça ensemble tout à l’heure ».</w:t>
            </w:r>
          </w:p>
        </w:tc>
      </w:tr>
      <w:tr w:rsidR="00456DAA" w14:paraId="7FBE29EA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8" w:space="0" w:color="059669"/>
              <w:left w:val="single" w:sz="8" w:space="0" w:color="059669"/>
              <w:bottom w:val="single" w:sz="8" w:space="0" w:color="059669"/>
              <w:right w:val="single" w:sz="8" w:space="0" w:color="059669"/>
            </w:tcBorders>
            <w:shd w:val="clear" w:color="auto" w:fill="D1FAE5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35389F6A" w14:textId="77777777" w:rsidR="00456DAA" w:rsidRDefault="00000000">
            <w:pPr>
              <w:jc w:val="center"/>
            </w:pPr>
            <w:r>
              <w:rPr>
                <w:b/>
                <w:bCs/>
                <w:color w:val="059669"/>
                <w:sz w:val="19"/>
                <w:szCs w:val="19"/>
              </w:rPr>
              <w:t>🟩 INVESTIGATION</w:t>
            </w:r>
          </w:p>
          <w:p w14:paraId="58487D66" w14:textId="6BBF716E" w:rsidR="00456DAA" w:rsidRDefault="00C153CA">
            <w:pPr>
              <w:jc w:val="center"/>
            </w:pPr>
            <w:r>
              <w:rPr>
                <w:i/>
                <w:iCs/>
                <w:color w:val="059669"/>
                <w:sz w:val="17"/>
                <w:szCs w:val="17"/>
              </w:rPr>
              <w:t>45</w:t>
            </w:r>
            <w:r w:rsidR="00000000">
              <w:rPr>
                <w:i/>
                <w:iCs/>
                <w:color w:val="059669"/>
                <w:sz w:val="17"/>
                <w:szCs w:val="17"/>
              </w:rPr>
              <w:t xml:space="preserve"> min</w:t>
            </w:r>
          </w:p>
        </w:tc>
        <w:tc>
          <w:tcPr>
            <w:tcW w:w="563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6FFF8E5D" w14:textId="77777777" w:rsidR="00456DAA" w:rsidRDefault="00000000">
            <w:pPr>
              <w:spacing w:before="40" w:after="40"/>
            </w:pPr>
            <w:r>
              <w:rPr>
                <w:b/>
                <w:bCs/>
                <w:color w:val="1E293B"/>
                <w:sz w:val="19"/>
                <w:szCs w:val="19"/>
              </w:rPr>
              <w:t xml:space="preserve">Étape 1 (5 min) — </w:t>
            </w:r>
            <w:r>
              <w:rPr>
                <w:color w:val="1E293B"/>
                <w:sz w:val="19"/>
                <w:szCs w:val="19"/>
              </w:rPr>
              <w:t>Élèves ouvrent la page cours sur leur poste. Cliquer sur chaque icône de fichier pour télécharger les 10 fichiers.</w:t>
            </w:r>
          </w:p>
          <w:p w14:paraId="3A057D99" w14:textId="46941986" w:rsidR="00456DAA" w:rsidRDefault="00000000">
            <w:pPr>
              <w:spacing w:before="40" w:after="40"/>
            </w:pPr>
            <w:r>
              <w:rPr>
                <w:b/>
                <w:bCs/>
                <w:color w:val="1E293B"/>
                <w:sz w:val="19"/>
                <w:szCs w:val="19"/>
              </w:rPr>
              <w:t>Étape 2 (</w:t>
            </w:r>
            <w:r w:rsidR="00C153CA">
              <w:rPr>
                <w:b/>
                <w:bCs/>
                <w:color w:val="1E293B"/>
                <w:sz w:val="19"/>
                <w:szCs w:val="19"/>
              </w:rPr>
              <w:t xml:space="preserve">15 </w:t>
            </w:r>
            <w:r>
              <w:rPr>
                <w:b/>
                <w:bCs/>
                <w:color w:val="1E293B"/>
                <w:sz w:val="19"/>
                <w:szCs w:val="19"/>
              </w:rPr>
              <w:t xml:space="preserve">min) — </w:t>
            </w:r>
            <w:r>
              <w:rPr>
                <w:color w:val="1E293B"/>
                <w:sz w:val="19"/>
                <w:szCs w:val="19"/>
              </w:rPr>
              <w:t xml:space="preserve">Copier les 10 fichiers dans leur espace Drive : Technologie 5e / </w:t>
            </w:r>
            <w:proofErr w:type="spellStart"/>
            <w:r>
              <w:rPr>
                <w:color w:val="1E293B"/>
                <w:sz w:val="19"/>
                <w:szCs w:val="19"/>
              </w:rPr>
              <w:t>lesfichiers</w:t>
            </w:r>
            <w:proofErr w:type="spellEnd"/>
            <w:r>
              <w:rPr>
                <w:color w:val="1E293B"/>
                <w:sz w:val="19"/>
                <w:szCs w:val="19"/>
              </w:rPr>
              <w:t xml:space="preserve"> / [</w:t>
            </w:r>
            <w:proofErr w:type="spellStart"/>
            <w:r>
              <w:rPr>
                <w:color w:val="1E293B"/>
                <w:sz w:val="19"/>
                <w:szCs w:val="19"/>
              </w:rPr>
              <w:t>prénom_nom</w:t>
            </w:r>
            <w:proofErr w:type="spellEnd"/>
            <w:r>
              <w:rPr>
                <w:color w:val="1E293B"/>
                <w:sz w:val="19"/>
                <w:szCs w:val="19"/>
              </w:rPr>
              <w:t>].</w:t>
            </w:r>
          </w:p>
          <w:p w14:paraId="7FB01B23" w14:textId="77777777" w:rsidR="00456DAA" w:rsidRDefault="00000000">
            <w:pPr>
              <w:spacing w:before="40" w:after="40"/>
            </w:pPr>
            <w:r>
              <w:rPr>
                <w:b/>
                <w:bCs/>
                <w:color w:val="1E293B"/>
                <w:sz w:val="19"/>
                <w:szCs w:val="19"/>
              </w:rPr>
              <w:t xml:space="preserve">Étape 3 (10 min) — </w:t>
            </w:r>
            <w:r>
              <w:rPr>
                <w:color w:val="1E293B"/>
                <w:sz w:val="19"/>
                <w:szCs w:val="19"/>
              </w:rPr>
              <w:t>Ouvrir chaque fichier, noter sur la fiche papier ce qu’il contient.</w:t>
            </w:r>
          </w:p>
          <w:p w14:paraId="220E15A3" w14:textId="5A32EB3E" w:rsidR="00456DAA" w:rsidRDefault="00000000">
            <w:pPr>
              <w:spacing w:before="40" w:after="40"/>
            </w:pPr>
            <w:r>
              <w:rPr>
                <w:b/>
                <w:bCs/>
                <w:color w:val="1E293B"/>
                <w:sz w:val="19"/>
                <w:szCs w:val="19"/>
              </w:rPr>
              <w:t>Étape 4 (</w:t>
            </w:r>
            <w:r w:rsidR="00C153CA">
              <w:rPr>
                <w:b/>
                <w:bCs/>
                <w:color w:val="1E293B"/>
                <w:sz w:val="19"/>
                <w:szCs w:val="19"/>
              </w:rPr>
              <w:t>15</w:t>
            </w:r>
            <w:r>
              <w:rPr>
                <w:b/>
                <w:bCs/>
                <w:color w:val="1E293B"/>
                <w:sz w:val="19"/>
                <w:szCs w:val="19"/>
              </w:rPr>
              <w:t xml:space="preserve"> min) — </w:t>
            </w:r>
            <w:r>
              <w:rPr>
                <w:color w:val="1E293B"/>
                <w:sz w:val="19"/>
                <w:szCs w:val="19"/>
              </w:rPr>
              <w:t>Renommer chaque fichier avec un nom représentatif (clic droit → Renommer).</w:t>
            </w:r>
          </w:p>
          <w:p w14:paraId="1160D4E0" w14:textId="2E0C0E7C" w:rsidR="00456DAA" w:rsidRDefault="00000000">
            <w:pPr>
              <w:spacing w:before="40" w:after="40"/>
            </w:pPr>
            <w:r>
              <w:rPr>
                <w:b/>
                <w:bCs/>
                <w:color w:val="1E293B"/>
                <w:sz w:val="19"/>
                <w:szCs w:val="19"/>
              </w:rPr>
              <w:t>Étape 5 (</w:t>
            </w:r>
            <w:r w:rsidR="00C153CA">
              <w:rPr>
                <w:b/>
                <w:bCs/>
                <w:color w:val="1E293B"/>
                <w:sz w:val="19"/>
                <w:szCs w:val="19"/>
              </w:rPr>
              <w:t>10</w:t>
            </w:r>
            <w:r>
              <w:rPr>
                <w:b/>
                <w:bCs/>
                <w:color w:val="1E293B"/>
                <w:sz w:val="19"/>
                <w:szCs w:val="19"/>
              </w:rPr>
              <w:t xml:space="preserve">min) — </w:t>
            </w:r>
            <w:r>
              <w:rPr>
                <w:color w:val="1E293B"/>
                <w:sz w:val="19"/>
                <w:szCs w:val="19"/>
              </w:rPr>
              <w:t>Compléter le tableau : extension, logiciel, taille.</w:t>
            </w:r>
          </w:p>
        </w:tc>
        <w:tc>
          <w:tcPr>
            <w:tcW w:w="343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8FAFC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4AD353DD" w14:textId="77777777" w:rsidR="00456DAA" w:rsidRDefault="00000000">
            <w:pPr>
              <w:spacing w:before="40" w:after="40"/>
            </w:pPr>
            <w:r>
              <w:rPr>
                <w:b/>
                <w:bCs/>
                <w:color w:val="D97706"/>
                <w:sz w:val="19"/>
                <w:szCs w:val="19"/>
              </w:rPr>
              <w:t>Élèves bloqués sur .sh3d</w:t>
            </w:r>
            <w:r>
              <w:rPr>
                <w:color w:val="1E293B"/>
                <w:sz w:val="19"/>
                <w:szCs w:val="19"/>
              </w:rPr>
              <w:t xml:space="preserve"> → leur dire que Sweet Home 3D est le logiciel, ils n’ont pas à l’ouvrir, juste noter l’extension.</w:t>
            </w:r>
          </w:p>
          <w:p w14:paraId="284531DC" w14:textId="77777777" w:rsidR="00456DAA" w:rsidRDefault="00000000">
            <w:pPr>
              <w:spacing w:before="40" w:after="40"/>
            </w:pPr>
            <w:r>
              <w:rPr>
                <w:b/>
                <w:bCs/>
                <w:color w:val="D97706"/>
                <w:sz w:val="19"/>
                <w:szCs w:val="19"/>
              </w:rPr>
              <w:t>Élèves bloqués sur la taille</w:t>
            </w:r>
            <w:r>
              <w:rPr>
                <w:color w:val="1E293B"/>
                <w:sz w:val="19"/>
                <w:szCs w:val="19"/>
              </w:rPr>
              <w:t xml:space="preserve"> → clic droit → Propriétés (Windows) ou Infos (Mac).</w:t>
            </w:r>
          </w:p>
          <w:p w14:paraId="01967FF8" w14:textId="77777777" w:rsidR="00456DAA" w:rsidRDefault="00000000">
            <w:pPr>
              <w:spacing w:before="40" w:after="40"/>
            </w:pPr>
            <w:r>
              <w:rPr>
                <w:i/>
                <w:iCs/>
                <w:color w:val="475569"/>
                <w:sz w:val="18"/>
                <w:szCs w:val="18"/>
              </w:rPr>
              <w:t>Si Drive inaccessible → travailler en local, copier sur clé USB en fin de séance.</w:t>
            </w:r>
          </w:p>
          <w:p w14:paraId="05B805AB" w14:textId="77777777" w:rsidR="00456DAA" w:rsidRDefault="00000000">
            <w:pPr>
              <w:spacing w:before="40" w:after="40"/>
            </w:pPr>
            <w:r>
              <w:rPr>
                <w:i/>
                <w:iCs/>
                <w:color w:val="475569"/>
                <w:sz w:val="18"/>
                <w:szCs w:val="18"/>
              </w:rPr>
              <w:t>Différenciation : boutons Aide disponibles sur chaque question de trace écrite.</w:t>
            </w:r>
          </w:p>
        </w:tc>
      </w:tr>
      <w:tr w:rsidR="00456DAA" w14:paraId="2D7A83D5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8" w:space="0" w:color="D97706"/>
              <w:left w:val="single" w:sz="8" w:space="0" w:color="D97706"/>
              <w:bottom w:val="single" w:sz="8" w:space="0" w:color="D97706"/>
              <w:right w:val="single" w:sz="8" w:space="0" w:color="D97706"/>
            </w:tcBorders>
            <w:shd w:val="clear" w:color="auto" w:fill="FEF3C7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3D5AF592" w14:textId="77777777" w:rsidR="00456DAA" w:rsidRDefault="00000000">
            <w:pPr>
              <w:jc w:val="center"/>
            </w:pPr>
            <w:r>
              <w:rPr>
                <w:b/>
                <w:bCs/>
                <w:color w:val="D97706"/>
                <w:sz w:val="19"/>
                <w:szCs w:val="19"/>
              </w:rPr>
              <w:t>🟨 MISE EN COMMUN</w:t>
            </w:r>
          </w:p>
          <w:p w14:paraId="658BAA7E" w14:textId="77777777" w:rsidR="00456DAA" w:rsidRDefault="00000000">
            <w:pPr>
              <w:jc w:val="center"/>
            </w:pPr>
            <w:r>
              <w:rPr>
                <w:i/>
                <w:iCs/>
                <w:color w:val="D97706"/>
                <w:sz w:val="17"/>
                <w:szCs w:val="17"/>
              </w:rPr>
              <w:t>10 min</w:t>
            </w:r>
          </w:p>
        </w:tc>
        <w:tc>
          <w:tcPr>
            <w:tcW w:w="563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3A18966A" w14:textId="77777777" w:rsidR="00456DAA" w:rsidRDefault="00000000">
            <w:pPr>
              <w:spacing w:before="40" w:after="40"/>
            </w:pPr>
            <w:r>
              <w:rPr>
                <w:color w:val="1E293B"/>
                <w:sz w:val="19"/>
                <w:szCs w:val="19"/>
              </w:rPr>
              <w:t>Projeter le tableau vide au tableau.</w:t>
            </w:r>
          </w:p>
          <w:p w14:paraId="5C4F36E6" w14:textId="596F13C4" w:rsidR="00456DAA" w:rsidRDefault="00000000">
            <w:pPr>
              <w:spacing w:before="40" w:after="40"/>
            </w:pPr>
            <w:r>
              <w:rPr>
                <w:color w:val="1E293B"/>
                <w:sz w:val="19"/>
                <w:szCs w:val="19"/>
              </w:rPr>
              <w:t xml:space="preserve">Interroger </w:t>
            </w:r>
            <w:r w:rsidR="00C153CA">
              <w:rPr>
                <w:color w:val="1E293B"/>
                <w:sz w:val="19"/>
                <w:szCs w:val="19"/>
              </w:rPr>
              <w:t>les élèves rangées</w:t>
            </w:r>
            <w:r>
              <w:rPr>
                <w:color w:val="1E293B"/>
                <w:sz w:val="19"/>
                <w:szCs w:val="19"/>
              </w:rPr>
              <w:t xml:space="preserve"> par rangée : </w:t>
            </w:r>
            <w:r>
              <w:rPr>
                <w:i/>
                <w:iCs/>
                <w:color w:val="475569"/>
                <w:sz w:val="18"/>
                <w:szCs w:val="18"/>
              </w:rPr>
              <w:t>« Qui me donne l’extension du fichier 3 ? Quel logiciel l’ouvre ? Quelle taille ? »</w:t>
            </w:r>
          </w:p>
          <w:p w14:paraId="65F9FFF3" w14:textId="77777777" w:rsidR="00456DAA" w:rsidRDefault="00000000">
            <w:pPr>
              <w:spacing w:before="40" w:after="40"/>
            </w:pPr>
            <w:r>
              <w:rPr>
                <w:color w:val="1E293B"/>
                <w:sz w:val="19"/>
                <w:szCs w:val="19"/>
              </w:rPr>
              <w:t>Compléter collectivement.</w:t>
            </w:r>
          </w:p>
          <w:p w14:paraId="42DD0AC8" w14:textId="77777777" w:rsidR="00456DAA" w:rsidRDefault="00000000">
            <w:pPr>
              <w:spacing w:before="40" w:after="40"/>
            </w:pPr>
            <w:r>
              <w:rPr>
                <w:b/>
                <w:bCs/>
                <w:color w:val="1E293B"/>
                <w:sz w:val="19"/>
                <w:szCs w:val="19"/>
              </w:rPr>
              <w:t>Insister sur le fichier .mp4</w:t>
            </w:r>
            <w:r>
              <w:rPr>
                <w:color w:val="1E293B"/>
                <w:sz w:val="19"/>
                <w:szCs w:val="19"/>
              </w:rPr>
              <w:t xml:space="preserve"> (le plus lourd) pour faire le lien avec la situation déclenchante (847 Mo).</w:t>
            </w:r>
          </w:p>
          <w:p w14:paraId="34F37E03" w14:textId="77777777" w:rsidR="00456DAA" w:rsidRDefault="00000000">
            <w:pPr>
              <w:spacing w:before="40" w:after="40"/>
            </w:pPr>
            <w:r>
              <w:rPr>
                <w:color w:val="1E293B"/>
                <w:sz w:val="19"/>
                <w:szCs w:val="19"/>
              </w:rPr>
              <w:t>Revenir sur les 3 questions du départ — les élèves peuvent maintenant y répondre.</w:t>
            </w:r>
          </w:p>
        </w:tc>
        <w:tc>
          <w:tcPr>
            <w:tcW w:w="343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8FAFC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7C360D61" w14:textId="77777777" w:rsidR="00456DAA" w:rsidRDefault="00000000">
            <w:pPr>
              <w:spacing w:before="40" w:after="40"/>
            </w:pPr>
            <w:r>
              <w:rPr>
                <w:color w:val="1E293B"/>
                <w:sz w:val="19"/>
                <w:szCs w:val="19"/>
              </w:rPr>
              <w:t>Vérifier que la taille du .mp4 est bien la plus élevée.</w:t>
            </w:r>
          </w:p>
          <w:p w14:paraId="40AC4FB4" w14:textId="77777777" w:rsidR="00456DAA" w:rsidRDefault="00000000">
            <w:pPr>
              <w:spacing w:before="40" w:after="40"/>
            </w:pPr>
            <w:r>
              <w:rPr>
                <w:i/>
                <w:iCs/>
                <w:color w:val="475569"/>
                <w:sz w:val="18"/>
                <w:szCs w:val="18"/>
              </w:rPr>
              <w:t>Anticiper : certains élèves auront des tailles légèrement différentes selon la version du fichier — c’est normal, l’ordre de grandeur compte.</w:t>
            </w:r>
          </w:p>
        </w:tc>
      </w:tr>
      <w:tr w:rsidR="00456DAA" w14:paraId="13518840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8" w:space="0" w:color="DC2626"/>
              <w:left w:val="single" w:sz="8" w:space="0" w:color="DC2626"/>
              <w:bottom w:val="single" w:sz="8" w:space="0" w:color="DC2626"/>
              <w:right w:val="single" w:sz="8" w:space="0" w:color="DC2626"/>
            </w:tcBorders>
            <w:shd w:val="clear" w:color="auto" w:fill="FEE2E2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50205B3E" w14:textId="77777777" w:rsidR="00456DAA" w:rsidRDefault="00000000">
            <w:pPr>
              <w:jc w:val="center"/>
            </w:pPr>
            <w:r>
              <w:rPr>
                <w:b/>
                <w:bCs/>
                <w:color w:val="DC2626"/>
                <w:sz w:val="19"/>
                <w:szCs w:val="19"/>
              </w:rPr>
              <w:t>🟥 SYNTHÈSE / TRACE ÉCRITE</w:t>
            </w:r>
          </w:p>
          <w:p w14:paraId="045943B3" w14:textId="056DA020" w:rsidR="00456DAA" w:rsidRDefault="00C153CA">
            <w:pPr>
              <w:jc w:val="center"/>
            </w:pPr>
            <w:r>
              <w:rPr>
                <w:i/>
                <w:iCs/>
                <w:color w:val="DC2626"/>
                <w:sz w:val="17"/>
                <w:szCs w:val="17"/>
              </w:rPr>
              <w:t>10</w:t>
            </w:r>
            <w:r w:rsidR="00000000">
              <w:rPr>
                <w:i/>
                <w:iCs/>
                <w:color w:val="DC2626"/>
                <w:sz w:val="17"/>
                <w:szCs w:val="17"/>
              </w:rPr>
              <w:t xml:space="preserve"> min</w:t>
            </w:r>
          </w:p>
        </w:tc>
        <w:tc>
          <w:tcPr>
            <w:tcW w:w="563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6F86EC43" w14:textId="77777777" w:rsidR="00456DAA" w:rsidRDefault="00000000">
            <w:pPr>
              <w:spacing w:before="40" w:after="40"/>
            </w:pPr>
            <w:r>
              <w:rPr>
                <w:color w:val="1E293B"/>
                <w:sz w:val="19"/>
                <w:szCs w:val="19"/>
              </w:rPr>
              <w:t>Les élèves complètent les 4 questions de la trace écrite sur la page cours (ou sur la fiche papier).</w:t>
            </w:r>
          </w:p>
          <w:p w14:paraId="2622B60F" w14:textId="77777777" w:rsidR="00456DAA" w:rsidRDefault="00000000">
            <w:pPr>
              <w:spacing w:before="40" w:after="40"/>
            </w:pPr>
            <w:r>
              <w:rPr>
                <w:color w:val="1E293B"/>
                <w:sz w:val="19"/>
                <w:szCs w:val="19"/>
              </w:rPr>
              <w:t xml:space="preserve">Rappeler : boutons </w:t>
            </w:r>
            <w:r>
              <w:rPr>
                <w:b/>
                <w:bCs/>
                <w:color w:val="1E293B"/>
                <w:sz w:val="19"/>
                <w:szCs w:val="19"/>
              </w:rPr>
              <w:t>Aide</w:t>
            </w:r>
            <w:r>
              <w:rPr>
                <w:color w:val="1E293B"/>
                <w:sz w:val="19"/>
                <w:szCs w:val="19"/>
              </w:rPr>
              <w:t xml:space="preserve"> et </w:t>
            </w:r>
            <w:r>
              <w:rPr>
                <w:b/>
                <w:bCs/>
                <w:color w:val="1E293B"/>
                <w:sz w:val="19"/>
                <w:szCs w:val="19"/>
              </w:rPr>
              <w:t>Défi</w:t>
            </w:r>
            <w:r>
              <w:rPr>
                <w:color w:val="1E293B"/>
                <w:sz w:val="19"/>
                <w:szCs w:val="19"/>
              </w:rPr>
              <w:t xml:space="preserve"> disponibles.</w:t>
            </w:r>
          </w:p>
          <w:p w14:paraId="1CAF30B2" w14:textId="77777777" w:rsidR="00456DAA" w:rsidRDefault="00000000">
            <w:pPr>
              <w:spacing w:before="40" w:after="40"/>
            </w:pPr>
            <w:r>
              <w:rPr>
                <w:color w:val="1E293B"/>
                <w:sz w:val="19"/>
                <w:szCs w:val="19"/>
              </w:rPr>
              <w:t>Cliquer sur « Sauvegarder » pour enregistrer localement.</w:t>
            </w:r>
          </w:p>
          <w:p w14:paraId="07EBEEF0" w14:textId="77777777" w:rsidR="00456DAA" w:rsidRDefault="00000000">
            <w:pPr>
              <w:spacing w:before="40" w:after="40"/>
            </w:pPr>
            <w:r>
              <w:rPr>
                <w:color w:val="1E293B"/>
                <w:sz w:val="19"/>
                <w:szCs w:val="19"/>
              </w:rPr>
              <w:t>Pour les plus rapides : quiz de vérification (4 questions).</w:t>
            </w:r>
          </w:p>
          <w:p w14:paraId="013A319A" w14:textId="77777777" w:rsidR="00456DAA" w:rsidRDefault="00000000">
            <w:pPr>
              <w:spacing w:before="40" w:after="40"/>
            </w:pPr>
            <w:r>
              <w:rPr>
                <w:color w:val="1E293B"/>
                <w:sz w:val="19"/>
                <w:szCs w:val="19"/>
              </w:rPr>
              <w:t>Distribuer la fiche connaissance si version papier prévue.</w:t>
            </w:r>
          </w:p>
        </w:tc>
        <w:tc>
          <w:tcPr>
            <w:tcW w:w="343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8FAFC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308D8E34" w14:textId="77777777" w:rsidR="00456DAA" w:rsidRDefault="00000000">
            <w:pPr>
              <w:spacing w:before="40" w:after="40"/>
            </w:pPr>
            <w:r>
              <w:rPr>
                <w:i/>
                <w:iCs/>
                <w:color w:val="475569"/>
                <w:sz w:val="18"/>
                <w:szCs w:val="18"/>
              </w:rPr>
              <w:t>Pour les absents : fiche PDF/Word téléchargeable directement sur la page.</w:t>
            </w:r>
          </w:p>
          <w:p w14:paraId="41952FA4" w14:textId="77777777" w:rsidR="00456DAA" w:rsidRDefault="00000000">
            <w:pPr>
              <w:spacing w:before="40" w:after="40"/>
            </w:pPr>
            <w:r>
              <w:rPr>
                <w:i/>
                <w:iCs/>
                <w:color w:val="475569"/>
                <w:sz w:val="18"/>
                <w:szCs w:val="18"/>
              </w:rPr>
              <w:t xml:space="preserve">Vérifier que les élèves qui ont fini le quiz font bien les exercices </w:t>
            </w:r>
            <w:proofErr w:type="spellStart"/>
            <w:r>
              <w:rPr>
                <w:i/>
                <w:iCs/>
                <w:color w:val="475569"/>
                <w:sz w:val="18"/>
                <w:szCs w:val="18"/>
              </w:rPr>
              <w:t>LearningApps</w:t>
            </w:r>
            <w:proofErr w:type="spellEnd"/>
            <w:r>
              <w:rPr>
                <w:i/>
                <w:iCs/>
                <w:color w:val="475569"/>
                <w:sz w:val="18"/>
                <w:szCs w:val="18"/>
              </w:rPr>
              <w:t xml:space="preserve"> en bonus.</w:t>
            </w:r>
          </w:p>
        </w:tc>
      </w:tr>
    </w:tbl>
    <w:p w14:paraId="39E4BCFE" w14:textId="77777777" w:rsidR="00456DAA" w:rsidRDefault="00456DAA">
      <w:pPr>
        <w:spacing w:before="80" w:after="80"/>
      </w:pPr>
    </w:p>
    <w:p w14:paraId="17332987" w14:textId="77777777" w:rsidR="00456DAA" w:rsidRDefault="00456DAA">
      <w:pPr>
        <w:spacing w:before="80" w:after="80"/>
      </w:pPr>
    </w:p>
    <w:p w14:paraId="20CCDDF0" w14:textId="491C6C01" w:rsidR="00456DAA" w:rsidRDefault="00C153CA">
      <w:pPr>
        <w:pBdr>
          <w:bottom w:val="single" w:sz="10" w:space="0" w:color="059669"/>
        </w:pBdr>
        <w:spacing w:before="260" w:after="130"/>
      </w:pPr>
      <w:r>
        <w:rPr>
          <w:rFonts w:ascii="Segoe UI Emoji" w:hAnsi="Segoe UI Emoji" w:cs="Segoe UI Emoji"/>
          <w:b/>
          <w:bCs/>
          <w:color w:val="059669"/>
          <w:sz w:val="26"/>
          <w:szCs w:val="26"/>
        </w:rPr>
        <w:t>📝</w:t>
      </w:r>
      <w:r>
        <w:rPr>
          <w:b/>
          <w:bCs/>
          <w:color w:val="059669"/>
          <w:sz w:val="26"/>
          <w:szCs w:val="26"/>
        </w:rPr>
        <w:t xml:space="preserve"> 6</w:t>
      </w:r>
      <w:r w:rsidR="00000000">
        <w:rPr>
          <w:b/>
          <w:bCs/>
          <w:color w:val="059669"/>
          <w:sz w:val="26"/>
          <w:szCs w:val="26"/>
        </w:rPr>
        <w:t>. BILAN POST-</w:t>
      </w:r>
      <w:r>
        <w:rPr>
          <w:b/>
          <w:bCs/>
          <w:color w:val="059669"/>
          <w:sz w:val="26"/>
          <w:szCs w:val="26"/>
        </w:rPr>
        <w:t>SÉANCE (</w:t>
      </w:r>
      <w:r w:rsidR="00000000">
        <w:rPr>
          <w:b/>
          <w:bCs/>
          <w:color w:val="059669"/>
          <w:sz w:val="26"/>
          <w:szCs w:val="26"/>
        </w:rPr>
        <w:t>à remplir après le cours)</w:t>
      </w:r>
    </w:p>
    <w:p w14:paraId="6E6AF502" w14:textId="77777777" w:rsidR="00456DAA" w:rsidRDefault="00000000">
      <w:pPr>
        <w:spacing w:before="70" w:after="70"/>
      </w:pPr>
      <w:r>
        <w:rPr>
          <w:i/>
          <w:iCs/>
          <w:color w:val="94A3B8"/>
          <w:sz w:val="17"/>
          <w:szCs w:val="17"/>
        </w:rPr>
        <w:t>Il est recommandé de compléter cette section juste après la séance pour noter le ressenti et les ajustements nécessaires.</w:t>
      </w:r>
    </w:p>
    <w:p w14:paraId="1846501B" w14:textId="77777777" w:rsidR="00456DAA" w:rsidRDefault="00456DAA">
      <w:pPr>
        <w:spacing w:before="80" w:after="80"/>
      </w:pPr>
    </w:p>
    <w:tbl>
      <w:tblPr>
        <w:tblW w:w="107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000"/>
        <w:gridCol w:w="7772"/>
      </w:tblGrid>
      <w:tr w:rsidR="00456DAA" w14:paraId="346EC5BB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DC2626"/>
              <w:left w:val="single" w:sz="1" w:space="0" w:color="DC2626"/>
              <w:bottom w:val="single" w:sz="1" w:space="0" w:color="DC2626"/>
              <w:right w:val="single" w:sz="1" w:space="0" w:color="DC2626"/>
            </w:tcBorders>
            <w:shd w:val="clear" w:color="auto" w:fill="DC2626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345195E6" w14:textId="7AE66D2E" w:rsidR="00456DAA" w:rsidRDefault="00C153CA">
            <w:pPr>
              <w:jc w:val="center"/>
            </w:pPr>
            <w:r>
              <w:rPr>
                <w:rFonts w:ascii="Segoe UI Emoji" w:hAnsi="Segoe UI Emoji" w:cs="Segoe UI Emoji"/>
                <w:b/>
                <w:bCs/>
                <w:color w:val="FFFFFF"/>
                <w:sz w:val="21"/>
                <w:szCs w:val="21"/>
              </w:rPr>
              <w:t>🔄</w:t>
            </w:r>
            <w:r>
              <w:rPr>
                <w:b/>
                <w:bCs/>
                <w:color w:val="FFFFFF"/>
                <w:sz w:val="21"/>
                <w:szCs w:val="21"/>
              </w:rPr>
              <w:t xml:space="preserve"> Ajustements</w:t>
            </w:r>
            <w:r w:rsidR="00000000">
              <w:rPr>
                <w:b/>
                <w:bCs/>
                <w:color w:val="FFFFFF"/>
                <w:sz w:val="21"/>
                <w:szCs w:val="21"/>
              </w:rPr>
              <w:t xml:space="preserve"> pour la prochaine fois</w:t>
            </w:r>
          </w:p>
        </w:tc>
        <w:tc>
          <w:tcPr>
            <w:tcW w:w="777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EE2E2"/>
            <w:tcMar>
              <w:top w:w="85" w:type="dxa"/>
              <w:left w:w="140" w:type="dxa"/>
              <w:bottom w:w="85" w:type="dxa"/>
              <w:right w:w="140" w:type="dxa"/>
            </w:tcMar>
          </w:tcPr>
          <w:p w14:paraId="38F074A4" w14:textId="77777777" w:rsidR="00456DAA" w:rsidRDefault="00000000">
            <w:r>
              <w:rPr>
                <w:color w:val="CBD5E1"/>
                <w:sz w:val="19"/>
                <w:szCs w:val="19"/>
              </w:rPr>
              <w:t>..............................................................................</w:t>
            </w:r>
          </w:p>
          <w:p w14:paraId="7BB79A7B" w14:textId="77777777" w:rsidR="00456DAA" w:rsidRDefault="00000000">
            <w:r>
              <w:rPr>
                <w:color w:val="CBD5E1"/>
                <w:sz w:val="19"/>
                <w:szCs w:val="19"/>
              </w:rPr>
              <w:t>..............................................................................</w:t>
            </w:r>
          </w:p>
          <w:p w14:paraId="4DAE57E5" w14:textId="77777777" w:rsidR="00456DAA" w:rsidRDefault="00000000">
            <w:r>
              <w:rPr>
                <w:color w:val="CBD5E1"/>
                <w:sz w:val="19"/>
                <w:szCs w:val="19"/>
              </w:rPr>
              <w:t>..............................................................................</w:t>
            </w:r>
          </w:p>
        </w:tc>
      </w:tr>
    </w:tbl>
    <w:p w14:paraId="0305D25F" w14:textId="77777777" w:rsidR="00456DAA" w:rsidRDefault="00456DAA">
      <w:pPr>
        <w:spacing w:before="80" w:after="80"/>
      </w:pPr>
    </w:p>
    <w:sectPr w:rsidR="00456DAA">
      <w:headerReference w:type="default" r:id="rId7"/>
      <w:footerReference w:type="default" r:id="rId8"/>
      <w:pgSz w:w="11906" w:h="16838"/>
      <w:pgMar w:top="820" w:right="567" w:bottom="820" w:left="567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4196B0" w14:textId="77777777" w:rsidR="00B95849" w:rsidRDefault="00B95849">
      <w:r>
        <w:separator/>
      </w:r>
    </w:p>
  </w:endnote>
  <w:endnote w:type="continuationSeparator" w:id="0">
    <w:p w14:paraId="11A333D4" w14:textId="77777777" w:rsidR="00B95849" w:rsidRDefault="00B958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E95D82" w14:textId="202886E3" w:rsidR="00456DAA" w:rsidRDefault="00000000">
    <w:pPr>
      <w:jc w:val="center"/>
    </w:pPr>
    <w:proofErr w:type="gramStart"/>
    <w:r>
      <w:rPr>
        <w:color w:val="94A3B8"/>
        <w:sz w:val="16"/>
        <w:szCs w:val="16"/>
      </w:rPr>
      <w:t>monprofdetechnologie.fr  —</w:t>
    </w:r>
    <w:proofErr w:type="gramEnd"/>
    <w:r>
      <w:rPr>
        <w:color w:val="94A3B8"/>
        <w:sz w:val="16"/>
        <w:szCs w:val="16"/>
      </w:rPr>
      <w:t xml:space="preserve"> Technologie tous niveaux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ACCAE5" w14:textId="77777777" w:rsidR="00B95849" w:rsidRDefault="00B95849">
      <w:r>
        <w:separator/>
      </w:r>
    </w:p>
  </w:footnote>
  <w:footnote w:type="continuationSeparator" w:id="0">
    <w:p w14:paraId="66EC173D" w14:textId="77777777" w:rsidR="00B95849" w:rsidRDefault="00B958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772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10" w:type="dxa"/>
        <w:right w:w="10" w:type="dxa"/>
      </w:tblCellMar>
      <w:tblLook w:val="04A0" w:firstRow="1" w:lastRow="0" w:firstColumn="1" w:lastColumn="0" w:noHBand="0" w:noVBand="1"/>
    </w:tblPr>
    <w:tblGrid>
      <w:gridCol w:w="10772"/>
    </w:tblGrid>
    <w:tr w:rsidR="00456DAA" w14:paraId="6A488E06" w14:textId="77777777">
      <w:tblPrEx>
        <w:tblCellMar>
          <w:top w:w="0" w:type="dxa"/>
          <w:bottom w:w="0" w:type="dxa"/>
        </w:tblCellMar>
      </w:tblPrEx>
      <w:tc>
        <w:tcPr>
          <w:tcW w:w="0" w:type="auto"/>
          <w:tcBorders>
            <w:top w:val="none" w:sz="0" w:space="0" w:color="FFFFFF"/>
            <w:left w:val="none" w:sz="0" w:space="0" w:color="FFFFFF"/>
            <w:bottom w:val="none" w:sz="0" w:space="0" w:color="FFFFFF"/>
            <w:right w:val="none" w:sz="0" w:space="0" w:color="FFFFFF"/>
          </w:tcBorders>
          <w:shd w:val="clear" w:color="auto" w:fill="1A2E40"/>
          <w:tcMar>
            <w:top w:w="130" w:type="dxa"/>
            <w:left w:w="220" w:type="dxa"/>
            <w:bottom w:w="130" w:type="dxa"/>
            <w:right w:w="220" w:type="dxa"/>
          </w:tcMar>
        </w:tcPr>
        <w:p w14:paraId="461408BF" w14:textId="77777777" w:rsidR="00456DAA" w:rsidRDefault="00000000">
          <w:pPr>
            <w:jc w:val="center"/>
          </w:pPr>
          <w:r>
            <w:rPr>
              <w:b/>
              <w:bCs/>
              <w:color w:val="FFFFFF"/>
              <w:sz w:val="30"/>
              <w:szCs w:val="30"/>
            </w:rPr>
            <w:t>FICHE DE DÉROULEMENT DE SÉANCE</w:t>
          </w:r>
        </w:p>
        <w:p w14:paraId="09A06B7F" w14:textId="77777777" w:rsidR="00456DAA" w:rsidRDefault="00000000">
          <w:pPr>
            <w:jc w:val="center"/>
          </w:pPr>
          <w:r>
            <w:rPr>
              <w:i/>
              <w:iCs/>
              <w:color w:val="93C5FD"/>
              <w:sz w:val="18"/>
              <w:szCs w:val="18"/>
            </w:rPr>
            <w:t xml:space="preserve">Technologie — Tous </w:t>
          </w:r>
          <w:proofErr w:type="gramStart"/>
          <w:r>
            <w:rPr>
              <w:i/>
              <w:iCs/>
              <w:color w:val="93C5FD"/>
              <w:sz w:val="18"/>
              <w:szCs w:val="18"/>
            </w:rPr>
            <w:t>niveaux  |</w:t>
          </w:r>
          <w:proofErr w:type="gramEnd"/>
          <w:r>
            <w:rPr>
              <w:i/>
              <w:iCs/>
              <w:color w:val="93C5FD"/>
              <w:sz w:val="18"/>
              <w:szCs w:val="18"/>
            </w:rPr>
            <w:t xml:space="preserve">  À compléter par l’enseignant</w:t>
          </w:r>
        </w:p>
      </w:tc>
    </w:tr>
  </w:tbl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814DEA"/>
    <w:multiLevelType w:val="hybridMultilevel"/>
    <w:tmpl w:val="527EFF98"/>
    <w:lvl w:ilvl="0" w:tplc="F458632C">
      <w:start w:val="1"/>
      <w:numFmt w:val="bullet"/>
      <w:lvlText w:val="●"/>
      <w:lvlJc w:val="left"/>
      <w:pPr>
        <w:ind w:left="720" w:hanging="360"/>
      </w:pPr>
    </w:lvl>
    <w:lvl w:ilvl="1" w:tplc="00DC313E">
      <w:start w:val="1"/>
      <w:numFmt w:val="bullet"/>
      <w:lvlText w:val="○"/>
      <w:lvlJc w:val="left"/>
      <w:pPr>
        <w:ind w:left="1440" w:hanging="360"/>
      </w:pPr>
    </w:lvl>
    <w:lvl w:ilvl="2" w:tplc="5CFCB4D4">
      <w:start w:val="1"/>
      <w:numFmt w:val="bullet"/>
      <w:lvlText w:val="■"/>
      <w:lvlJc w:val="left"/>
      <w:pPr>
        <w:ind w:left="2160" w:hanging="360"/>
      </w:pPr>
    </w:lvl>
    <w:lvl w:ilvl="3" w:tplc="D78A42A8">
      <w:start w:val="1"/>
      <w:numFmt w:val="bullet"/>
      <w:lvlText w:val="●"/>
      <w:lvlJc w:val="left"/>
      <w:pPr>
        <w:ind w:left="2880" w:hanging="360"/>
      </w:pPr>
    </w:lvl>
    <w:lvl w:ilvl="4" w:tplc="7D1E7878">
      <w:start w:val="1"/>
      <w:numFmt w:val="bullet"/>
      <w:lvlText w:val="○"/>
      <w:lvlJc w:val="left"/>
      <w:pPr>
        <w:ind w:left="3600" w:hanging="360"/>
      </w:pPr>
    </w:lvl>
    <w:lvl w:ilvl="5" w:tplc="0B201328">
      <w:start w:val="1"/>
      <w:numFmt w:val="bullet"/>
      <w:lvlText w:val="■"/>
      <w:lvlJc w:val="left"/>
      <w:pPr>
        <w:ind w:left="4320" w:hanging="360"/>
      </w:pPr>
    </w:lvl>
    <w:lvl w:ilvl="6" w:tplc="2DDA5D34">
      <w:start w:val="1"/>
      <w:numFmt w:val="bullet"/>
      <w:lvlText w:val="●"/>
      <w:lvlJc w:val="left"/>
      <w:pPr>
        <w:ind w:left="5040" w:hanging="360"/>
      </w:pPr>
    </w:lvl>
    <w:lvl w:ilvl="7" w:tplc="07DE0D56">
      <w:start w:val="1"/>
      <w:numFmt w:val="bullet"/>
      <w:lvlText w:val="●"/>
      <w:lvlJc w:val="left"/>
      <w:pPr>
        <w:ind w:left="5760" w:hanging="360"/>
      </w:pPr>
    </w:lvl>
    <w:lvl w:ilvl="8" w:tplc="EA1011F8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22AC6631"/>
    <w:multiLevelType w:val="hybridMultilevel"/>
    <w:tmpl w:val="494AF8FE"/>
    <w:lvl w:ilvl="0" w:tplc="F336076A">
      <w:start w:val="1"/>
      <w:numFmt w:val="bullet"/>
      <w:lvlText w:val="•"/>
      <w:lvlJc w:val="left"/>
      <w:pPr>
        <w:ind w:left="560" w:hanging="280"/>
      </w:pPr>
    </w:lvl>
    <w:lvl w:ilvl="1" w:tplc="BE2AF4F0">
      <w:numFmt w:val="decimal"/>
      <w:lvlText w:val=""/>
      <w:lvlJc w:val="left"/>
    </w:lvl>
    <w:lvl w:ilvl="2" w:tplc="56C06DA6">
      <w:numFmt w:val="decimal"/>
      <w:lvlText w:val=""/>
      <w:lvlJc w:val="left"/>
    </w:lvl>
    <w:lvl w:ilvl="3" w:tplc="10D4F704">
      <w:numFmt w:val="decimal"/>
      <w:lvlText w:val=""/>
      <w:lvlJc w:val="left"/>
    </w:lvl>
    <w:lvl w:ilvl="4" w:tplc="046E5FDE">
      <w:numFmt w:val="decimal"/>
      <w:lvlText w:val=""/>
      <w:lvlJc w:val="left"/>
    </w:lvl>
    <w:lvl w:ilvl="5" w:tplc="306C154A">
      <w:numFmt w:val="decimal"/>
      <w:lvlText w:val=""/>
      <w:lvlJc w:val="left"/>
    </w:lvl>
    <w:lvl w:ilvl="6" w:tplc="F460CA9E">
      <w:numFmt w:val="decimal"/>
      <w:lvlText w:val=""/>
      <w:lvlJc w:val="left"/>
    </w:lvl>
    <w:lvl w:ilvl="7" w:tplc="97003FE4">
      <w:numFmt w:val="decimal"/>
      <w:lvlText w:val=""/>
      <w:lvlJc w:val="left"/>
    </w:lvl>
    <w:lvl w:ilvl="8" w:tplc="8EE42252">
      <w:numFmt w:val="decimal"/>
      <w:lvlText w:val=""/>
      <w:lvlJc w:val="left"/>
    </w:lvl>
  </w:abstractNum>
  <w:num w:numId="1" w16cid:durableId="362025723">
    <w:abstractNumId w:val="0"/>
    <w:lvlOverride w:ilvl="0">
      <w:startOverride w:val="1"/>
    </w:lvlOverride>
  </w:num>
  <w:num w:numId="2" w16cid:durableId="454830926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6DAA"/>
    <w:rsid w:val="0025024D"/>
    <w:rsid w:val="00456DAA"/>
    <w:rsid w:val="00B95849"/>
    <w:rsid w:val="00C15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0F51B9"/>
  <w15:docId w15:val="{2F6A123A-C8B9-4DD1-B27A-FD089A1E60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Titre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Titre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Titre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itre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itre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uiPriority w:val="10"/>
    <w:qFormat/>
    <w:rPr>
      <w:sz w:val="56"/>
      <w:szCs w:val="56"/>
    </w:rPr>
  </w:style>
  <w:style w:type="paragraph" w:customStyle="1" w:styleId="lev1">
    <w:name w:val="Élevé1"/>
    <w:qFormat/>
    <w:rPr>
      <w:b/>
      <w:bCs/>
    </w:rPr>
  </w:style>
  <w:style w:type="paragraph" w:styleId="Paragraphedeliste">
    <w:name w:val="List Paragraph"/>
    <w:qFormat/>
  </w:style>
  <w:style w:type="character" w:styleId="Lienhypertexte">
    <w:name w:val="Hyperlink"/>
    <w:uiPriority w:val="99"/>
    <w:unhideWhenUsed/>
    <w:rPr>
      <w:color w:val="0563C1"/>
      <w:u w:val="single"/>
    </w:rPr>
  </w:style>
  <w:style w:type="character" w:styleId="Appelnotedebasdep">
    <w:name w:val="footnote reference"/>
    <w:uiPriority w:val="99"/>
    <w:semiHidden/>
    <w:unhideWhenUsed/>
    <w:rPr>
      <w:vertAlign w:val="superscript"/>
    </w:rPr>
  </w:style>
  <w:style w:type="paragraph" w:styleId="Notedebasdepage">
    <w:name w:val="footnote text"/>
    <w:link w:val="NotedebasdepageCar"/>
    <w:uiPriority w:val="99"/>
    <w:semiHidden/>
    <w:unhideWhenUsed/>
  </w:style>
  <w:style w:type="character" w:customStyle="1" w:styleId="NotedebasdepageCar">
    <w:name w:val="Note de bas de page Car"/>
    <w:link w:val="Notedebasdepage"/>
    <w:uiPriority w:val="99"/>
    <w:semiHidden/>
    <w:unhideWhenUsed/>
    <w:rPr>
      <w:sz w:val="20"/>
      <w:szCs w:val="20"/>
    </w:rPr>
  </w:style>
  <w:style w:type="character" w:styleId="Appeldenotedefin">
    <w:name w:val="endnote reference"/>
    <w:uiPriority w:val="99"/>
    <w:semiHidden/>
    <w:unhideWhenUsed/>
    <w:rPr>
      <w:vertAlign w:val="superscript"/>
    </w:rPr>
  </w:style>
  <w:style w:type="paragraph" w:styleId="Notedefin">
    <w:name w:val="endnote text"/>
    <w:link w:val="NotedefinCar"/>
    <w:uiPriority w:val="99"/>
    <w:semiHidden/>
    <w:unhideWhenUsed/>
  </w:style>
  <w:style w:type="character" w:customStyle="1" w:styleId="NotedefinCar">
    <w:name w:val="Note de fin Car"/>
    <w:link w:val="Notedefin"/>
    <w:uiPriority w:val="99"/>
    <w:semiHidden/>
    <w:unhideWhenUsed/>
    <w:rPr>
      <w:sz w:val="20"/>
      <w:szCs w:val="20"/>
    </w:rPr>
  </w:style>
  <w:style w:type="paragraph" w:styleId="En-tte">
    <w:name w:val="header"/>
    <w:basedOn w:val="Normal"/>
    <w:link w:val="En-tteCar"/>
    <w:uiPriority w:val="99"/>
    <w:unhideWhenUsed/>
    <w:rsid w:val="00C153CA"/>
    <w:pPr>
      <w:tabs>
        <w:tab w:val="center" w:pos="4513"/>
        <w:tab w:val="right" w:pos="9026"/>
      </w:tabs>
    </w:pPr>
  </w:style>
  <w:style w:type="character" w:customStyle="1" w:styleId="En-tteCar">
    <w:name w:val="En-tête Car"/>
    <w:basedOn w:val="Policepardfaut"/>
    <w:link w:val="En-tte"/>
    <w:uiPriority w:val="99"/>
    <w:rsid w:val="00C153CA"/>
  </w:style>
  <w:style w:type="paragraph" w:styleId="Pieddepage">
    <w:name w:val="footer"/>
    <w:basedOn w:val="Normal"/>
    <w:link w:val="PieddepageCar"/>
    <w:uiPriority w:val="99"/>
    <w:unhideWhenUsed/>
    <w:rsid w:val="00C153CA"/>
    <w:pPr>
      <w:tabs>
        <w:tab w:val="center" w:pos="4513"/>
        <w:tab w:val="right" w:pos="9026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C153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816</Words>
  <Characters>4490</Characters>
  <Application>Microsoft Office Word</Application>
  <DocSecurity>0</DocSecurity>
  <Lines>37</Lines>
  <Paragraphs>10</Paragraphs>
  <ScaleCrop>false</ScaleCrop>
  <Company/>
  <LinksUpToDate>false</LinksUpToDate>
  <CharactersWithSpaces>5296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Un-named</dc:creator>
  <cp:lastModifiedBy>erloos erloos</cp:lastModifiedBy>
  <cp:revision>2</cp:revision>
  <dcterms:created xsi:type="dcterms:W3CDTF">2026-05-09T11:49:00Z</dcterms:created>
  <dcterms:modified xsi:type="dcterms:W3CDTF">2026-05-09T11:49:00Z</dcterms:modified>
</cp:coreProperties>
</file>